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71D9" w:rsidRPr="001F6931" w:rsidRDefault="00D871D9" w:rsidP="00D871D9">
      <w:pPr>
        <w:jc w:val="center"/>
        <w:rPr>
          <w:color w:val="000000"/>
        </w:rPr>
      </w:pPr>
    </w:p>
    <w:p w:rsidR="00D871D9" w:rsidRPr="001F6931" w:rsidRDefault="00D871D9" w:rsidP="00D871D9">
      <w:pPr>
        <w:jc w:val="center"/>
        <w:rPr>
          <w:color w:val="000000"/>
        </w:rPr>
      </w:pPr>
      <w:r w:rsidRPr="001F6931">
        <w:rPr>
          <w:color w:val="000000"/>
        </w:rPr>
        <w:t xml:space="preserve">Типовая форма технического задания </w:t>
      </w:r>
    </w:p>
    <w:p w:rsidR="00D871D9" w:rsidRPr="001F6931" w:rsidRDefault="00D871D9" w:rsidP="00D871D9">
      <w:pPr>
        <w:jc w:val="center"/>
        <w:rPr>
          <w:color w:val="000000"/>
        </w:rPr>
      </w:pPr>
      <w:r w:rsidRPr="001F6931">
        <w:rPr>
          <w:color w:val="000000"/>
        </w:rPr>
        <w:t>на оказание услуг</w:t>
      </w:r>
    </w:p>
    <w:p w:rsidR="00D871D9" w:rsidRPr="001F6931" w:rsidRDefault="00D871D9" w:rsidP="00D871D9">
      <w:pPr>
        <w:jc w:val="center"/>
        <w:rPr>
          <w:color w:val="000000"/>
        </w:rPr>
      </w:pPr>
    </w:p>
    <w:p w:rsidR="00D871D9" w:rsidRPr="001F6931" w:rsidRDefault="00D871D9" w:rsidP="00D871D9">
      <w:pPr>
        <w:jc w:val="center"/>
        <w:rPr>
          <w:color w:val="000000"/>
        </w:rPr>
      </w:pPr>
    </w:p>
    <w:p w:rsidR="00D871D9" w:rsidRPr="001F6931" w:rsidRDefault="00D871D9" w:rsidP="00D871D9">
      <w:pPr>
        <w:jc w:val="center"/>
        <w:rPr>
          <w:color w:val="000000"/>
        </w:rPr>
      </w:pPr>
    </w:p>
    <w:p w:rsidR="00D871D9" w:rsidRDefault="00D871D9" w:rsidP="00D871D9">
      <w:pPr>
        <w:jc w:val="center"/>
        <w:rPr>
          <w:color w:val="000000"/>
        </w:rPr>
      </w:pPr>
    </w:p>
    <w:p w:rsidR="00867D71" w:rsidRDefault="00867D71" w:rsidP="00D871D9">
      <w:pPr>
        <w:jc w:val="center"/>
        <w:rPr>
          <w:color w:val="000000"/>
        </w:rPr>
      </w:pPr>
    </w:p>
    <w:p w:rsidR="00867D71" w:rsidRDefault="00867D71" w:rsidP="00D871D9">
      <w:pPr>
        <w:jc w:val="center"/>
        <w:rPr>
          <w:color w:val="000000"/>
        </w:rPr>
      </w:pPr>
    </w:p>
    <w:p w:rsidR="00867D71" w:rsidRDefault="00867D71" w:rsidP="00D871D9">
      <w:pPr>
        <w:jc w:val="center"/>
        <w:rPr>
          <w:color w:val="000000"/>
        </w:rPr>
      </w:pPr>
    </w:p>
    <w:p w:rsidR="00867D71" w:rsidRDefault="00867D71" w:rsidP="00D871D9">
      <w:pPr>
        <w:jc w:val="center"/>
        <w:rPr>
          <w:color w:val="000000"/>
        </w:rPr>
      </w:pPr>
    </w:p>
    <w:p w:rsidR="00867D71" w:rsidRDefault="00867D71" w:rsidP="00D871D9">
      <w:pPr>
        <w:jc w:val="center"/>
        <w:rPr>
          <w:color w:val="000000"/>
        </w:rPr>
      </w:pPr>
    </w:p>
    <w:p w:rsidR="00867D71" w:rsidRDefault="00867D71" w:rsidP="00D871D9">
      <w:pPr>
        <w:jc w:val="center"/>
        <w:rPr>
          <w:color w:val="000000"/>
        </w:rPr>
      </w:pPr>
    </w:p>
    <w:p w:rsidR="00867D71" w:rsidRDefault="00867D71" w:rsidP="00D871D9">
      <w:pPr>
        <w:jc w:val="center"/>
        <w:rPr>
          <w:color w:val="000000"/>
        </w:rPr>
      </w:pPr>
    </w:p>
    <w:p w:rsidR="00867D71" w:rsidRPr="001F6931" w:rsidRDefault="00867D71" w:rsidP="00D871D9">
      <w:pPr>
        <w:jc w:val="center"/>
        <w:rPr>
          <w:color w:val="000000"/>
        </w:rPr>
      </w:pPr>
    </w:p>
    <w:p w:rsidR="00D871D9" w:rsidRPr="001F6931" w:rsidRDefault="00D871D9" w:rsidP="00D871D9">
      <w:pPr>
        <w:jc w:val="center"/>
        <w:rPr>
          <w:color w:val="000000"/>
        </w:rPr>
      </w:pPr>
    </w:p>
    <w:p w:rsidR="00D871D9" w:rsidRPr="001F6931" w:rsidRDefault="00D871D9" w:rsidP="00D871D9">
      <w:pPr>
        <w:jc w:val="center"/>
        <w:rPr>
          <w:color w:val="000000"/>
        </w:rPr>
      </w:pPr>
    </w:p>
    <w:p w:rsidR="00D871D9" w:rsidRPr="001F6931" w:rsidRDefault="00D871D9" w:rsidP="00D871D9">
      <w:pPr>
        <w:jc w:val="center"/>
        <w:rPr>
          <w:color w:val="000000"/>
        </w:rPr>
      </w:pPr>
    </w:p>
    <w:p w:rsidR="00D871D9" w:rsidRPr="001F6931" w:rsidRDefault="00D871D9" w:rsidP="00D871D9">
      <w:pPr>
        <w:jc w:val="center"/>
        <w:rPr>
          <w:color w:val="000000"/>
        </w:rPr>
      </w:pPr>
    </w:p>
    <w:p w:rsidR="00881833" w:rsidRPr="008F6B16" w:rsidRDefault="00881833" w:rsidP="00881833">
      <w:pPr>
        <w:jc w:val="center"/>
        <w:rPr>
          <w:color w:val="000000"/>
        </w:rPr>
      </w:pPr>
      <w:r>
        <w:rPr>
          <w:color w:val="000000"/>
        </w:rPr>
        <w:t>Предмет</w:t>
      </w:r>
      <w:r w:rsidRPr="001F6931">
        <w:rPr>
          <w:color w:val="000000"/>
        </w:rPr>
        <w:t xml:space="preserve"> закупки</w:t>
      </w:r>
      <w:r>
        <w:rPr>
          <w:color w:val="000000"/>
        </w:rPr>
        <w:t xml:space="preserve">: изготовление медалей «За заслуги перед ППГХО» </w:t>
      </w:r>
      <w:r>
        <w:rPr>
          <w:color w:val="000000"/>
          <w:lang w:val="en-US"/>
        </w:rPr>
        <w:t>III</w:t>
      </w:r>
      <w:r>
        <w:rPr>
          <w:color w:val="000000"/>
        </w:rPr>
        <w:t>,</w:t>
      </w:r>
      <w:r w:rsidRPr="008F6B16">
        <w:rPr>
          <w:color w:val="000000"/>
        </w:rPr>
        <w:t xml:space="preserve"> </w:t>
      </w:r>
      <w:r>
        <w:rPr>
          <w:color w:val="000000"/>
          <w:lang w:val="en-US"/>
        </w:rPr>
        <w:t>II</w:t>
      </w:r>
      <w:r>
        <w:rPr>
          <w:color w:val="000000"/>
        </w:rPr>
        <w:t xml:space="preserve"> степени, «Ветеран ППГХО»</w:t>
      </w:r>
    </w:p>
    <w:p w:rsidR="00D871D9" w:rsidRPr="001F6931" w:rsidRDefault="00D871D9" w:rsidP="00D871D9">
      <w:pPr>
        <w:jc w:val="center"/>
        <w:rPr>
          <w:color w:val="000000"/>
        </w:rPr>
      </w:pPr>
    </w:p>
    <w:p w:rsidR="00D871D9" w:rsidRPr="001F6931" w:rsidRDefault="00D871D9" w:rsidP="00D871D9">
      <w:pPr>
        <w:rPr>
          <w:color w:val="000000"/>
        </w:rPr>
      </w:pPr>
    </w:p>
    <w:p w:rsidR="00D871D9" w:rsidRPr="001F6931" w:rsidRDefault="00D871D9" w:rsidP="00D871D9">
      <w:pPr>
        <w:rPr>
          <w:color w:val="000000"/>
        </w:rPr>
      </w:pPr>
    </w:p>
    <w:p w:rsidR="00D871D9" w:rsidRPr="001F6931" w:rsidRDefault="00D871D9" w:rsidP="00D871D9">
      <w:pPr>
        <w:rPr>
          <w:color w:val="000000"/>
        </w:rPr>
      </w:pPr>
    </w:p>
    <w:p w:rsidR="00D871D9" w:rsidRPr="001F6931" w:rsidRDefault="00D871D9" w:rsidP="00D871D9">
      <w:pPr>
        <w:rPr>
          <w:color w:val="000000"/>
        </w:rPr>
      </w:pPr>
    </w:p>
    <w:p w:rsidR="00D871D9" w:rsidRPr="001F6931" w:rsidRDefault="00D871D9" w:rsidP="00D871D9">
      <w:pPr>
        <w:rPr>
          <w:color w:val="000000"/>
        </w:rPr>
      </w:pPr>
    </w:p>
    <w:p w:rsidR="00D871D9" w:rsidRPr="001F6931" w:rsidRDefault="00D871D9" w:rsidP="00D871D9">
      <w:pPr>
        <w:rPr>
          <w:color w:val="000000"/>
        </w:rPr>
      </w:pPr>
    </w:p>
    <w:p w:rsidR="00D871D9" w:rsidRPr="001F6931" w:rsidRDefault="00D871D9" w:rsidP="00D871D9">
      <w:pPr>
        <w:rPr>
          <w:color w:val="000000"/>
        </w:rPr>
      </w:pPr>
    </w:p>
    <w:p w:rsidR="00D871D9" w:rsidRPr="001F6931" w:rsidRDefault="00D871D9" w:rsidP="00D871D9">
      <w:pPr>
        <w:rPr>
          <w:color w:val="000000"/>
        </w:rPr>
      </w:pPr>
    </w:p>
    <w:p w:rsidR="00D871D9" w:rsidRPr="001F6931" w:rsidRDefault="00D871D9" w:rsidP="00D871D9">
      <w:pPr>
        <w:rPr>
          <w:color w:val="000000"/>
        </w:rPr>
      </w:pPr>
    </w:p>
    <w:p w:rsidR="00D871D9" w:rsidRPr="001F6931" w:rsidRDefault="00D871D9" w:rsidP="00D871D9">
      <w:pPr>
        <w:rPr>
          <w:color w:val="000000"/>
        </w:rPr>
      </w:pPr>
    </w:p>
    <w:p w:rsidR="00D871D9" w:rsidRPr="001F6931" w:rsidRDefault="00D871D9" w:rsidP="00D871D9">
      <w:pPr>
        <w:rPr>
          <w:color w:val="000000"/>
        </w:rPr>
      </w:pPr>
    </w:p>
    <w:p w:rsidR="00D871D9" w:rsidRPr="001F6931" w:rsidRDefault="00D871D9" w:rsidP="00D871D9">
      <w:pPr>
        <w:rPr>
          <w:color w:val="000000"/>
        </w:rPr>
      </w:pPr>
    </w:p>
    <w:p w:rsidR="00D871D9" w:rsidRPr="001F6931" w:rsidRDefault="00D871D9" w:rsidP="00D871D9">
      <w:pPr>
        <w:rPr>
          <w:color w:val="000000"/>
        </w:rPr>
      </w:pPr>
    </w:p>
    <w:p w:rsidR="00D871D9" w:rsidRPr="001F6931" w:rsidRDefault="00D871D9" w:rsidP="00D871D9">
      <w:pPr>
        <w:rPr>
          <w:color w:val="000000"/>
        </w:rPr>
      </w:pPr>
    </w:p>
    <w:p w:rsidR="00D871D9" w:rsidRDefault="00D871D9" w:rsidP="00D871D9">
      <w:pPr>
        <w:rPr>
          <w:color w:val="000000"/>
        </w:rPr>
      </w:pPr>
    </w:p>
    <w:p w:rsidR="004B58C0" w:rsidRDefault="004B58C0" w:rsidP="00D871D9">
      <w:pPr>
        <w:rPr>
          <w:color w:val="000000"/>
        </w:rPr>
      </w:pPr>
    </w:p>
    <w:p w:rsidR="004B58C0" w:rsidRDefault="004B58C0" w:rsidP="00D871D9">
      <w:pPr>
        <w:rPr>
          <w:color w:val="000000"/>
        </w:rPr>
      </w:pPr>
    </w:p>
    <w:p w:rsidR="004B58C0" w:rsidRDefault="004B58C0" w:rsidP="00D871D9">
      <w:pPr>
        <w:rPr>
          <w:color w:val="000000"/>
        </w:rPr>
      </w:pPr>
    </w:p>
    <w:p w:rsidR="004B58C0" w:rsidRDefault="004B58C0" w:rsidP="00D871D9">
      <w:pPr>
        <w:rPr>
          <w:color w:val="000000"/>
        </w:rPr>
      </w:pPr>
    </w:p>
    <w:p w:rsidR="004B58C0" w:rsidRPr="001F6931" w:rsidRDefault="004B58C0" w:rsidP="00D871D9">
      <w:pPr>
        <w:rPr>
          <w:color w:val="000000"/>
        </w:rPr>
      </w:pPr>
    </w:p>
    <w:p w:rsidR="00D871D9" w:rsidRPr="001F6931" w:rsidRDefault="00D871D9" w:rsidP="00D871D9">
      <w:pPr>
        <w:rPr>
          <w:color w:val="000000"/>
        </w:rPr>
      </w:pPr>
    </w:p>
    <w:p w:rsidR="00D871D9" w:rsidRPr="001F6931" w:rsidRDefault="00881833" w:rsidP="00D871D9">
      <w:pPr>
        <w:jc w:val="center"/>
        <w:rPr>
          <w:b/>
          <w:i/>
          <w:color w:val="000000"/>
          <w:sz w:val="24"/>
          <w:szCs w:val="24"/>
        </w:rPr>
      </w:pPr>
      <w:proofErr w:type="spellStart"/>
      <w:r>
        <w:rPr>
          <w:color w:val="000000"/>
        </w:rPr>
        <w:t>г</w:t>
      </w:r>
      <w:proofErr w:type="gramStart"/>
      <w:r>
        <w:rPr>
          <w:color w:val="000000"/>
        </w:rPr>
        <w:t>.К</w:t>
      </w:r>
      <w:proofErr w:type="gramEnd"/>
      <w:r>
        <w:rPr>
          <w:color w:val="000000"/>
        </w:rPr>
        <w:t>раснокаменск</w:t>
      </w:r>
      <w:proofErr w:type="spellEnd"/>
      <w:r>
        <w:rPr>
          <w:color w:val="000000"/>
        </w:rPr>
        <w:t xml:space="preserve">, </w:t>
      </w:r>
      <w:r w:rsidRPr="001F6931">
        <w:rPr>
          <w:color w:val="000000"/>
        </w:rPr>
        <w:t>20</w:t>
      </w:r>
      <w:r>
        <w:rPr>
          <w:color w:val="000000"/>
        </w:rPr>
        <w:t>15г.</w:t>
      </w:r>
      <w:r w:rsidR="00D871D9" w:rsidRPr="001F6931">
        <w:rPr>
          <w:color w:val="000000"/>
        </w:rPr>
        <w:br w:type="page"/>
      </w:r>
      <w:bookmarkStart w:id="0" w:name="_Toc341885285"/>
      <w:r w:rsidR="00D871D9" w:rsidRPr="001F6931">
        <w:rPr>
          <w:b/>
          <w:i/>
          <w:color w:val="000000"/>
          <w:sz w:val="24"/>
          <w:szCs w:val="24"/>
        </w:rPr>
        <w:lastRenderedPageBreak/>
        <w:t>ПЕРЕЧЕНЬ ВИДОВ УСЛУГ на основе справочника ОКДП,</w:t>
      </w:r>
    </w:p>
    <w:p w:rsidR="00D871D9" w:rsidRPr="001F6931" w:rsidRDefault="00D871D9" w:rsidP="00D871D9">
      <w:pPr>
        <w:jc w:val="center"/>
        <w:rPr>
          <w:b/>
          <w:i/>
          <w:color w:val="000000"/>
          <w:sz w:val="24"/>
          <w:szCs w:val="24"/>
        </w:rPr>
      </w:pPr>
      <w:r w:rsidRPr="001F6931">
        <w:rPr>
          <w:b/>
          <w:i/>
          <w:color w:val="000000"/>
          <w:sz w:val="24"/>
          <w:szCs w:val="24"/>
        </w:rPr>
        <w:t xml:space="preserve">для </w:t>
      </w:r>
      <w:proofErr w:type="gramStart"/>
      <w:r w:rsidRPr="001F6931">
        <w:rPr>
          <w:b/>
          <w:i/>
          <w:color w:val="000000"/>
          <w:sz w:val="24"/>
          <w:szCs w:val="24"/>
        </w:rPr>
        <w:t>закупки</w:t>
      </w:r>
      <w:proofErr w:type="gramEnd"/>
      <w:r w:rsidRPr="001F6931">
        <w:rPr>
          <w:b/>
          <w:i/>
          <w:color w:val="000000"/>
          <w:sz w:val="24"/>
          <w:szCs w:val="24"/>
        </w:rPr>
        <w:t xml:space="preserve"> которых применяется </w:t>
      </w:r>
      <w:r>
        <w:rPr>
          <w:b/>
          <w:i/>
          <w:color w:val="000000"/>
          <w:sz w:val="24"/>
          <w:szCs w:val="24"/>
        </w:rPr>
        <w:t>настоящее</w:t>
      </w:r>
      <w:r w:rsidRPr="001F6931">
        <w:rPr>
          <w:b/>
          <w:i/>
          <w:color w:val="000000"/>
          <w:sz w:val="24"/>
          <w:szCs w:val="24"/>
        </w:rPr>
        <w:t xml:space="preserve"> типовое техническое задание</w:t>
      </w:r>
    </w:p>
    <w:p w:rsidR="00D871D9" w:rsidRPr="001F6931" w:rsidRDefault="00D871D9" w:rsidP="00D871D9">
      <w:pPr>
        <w:jc w:val="center"/>
        <w:rPr>
          <w:i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8187"/>
      </w:tblGrid>
      <w:tr w:rsidR="00D871D9" w:rsidRPr="001F6931" w:rsidTr="005031E1">
        <w:tc>
          <w:tcPr>
            <w:tcW w:w="1384" w:type="dxa"/>
            <w:shd w:val="clear" w:color="auto" w:fill="auto"/>
          </w:tcPr>
          <w:p w:rsidR="00D871D9" w:rsidRPr="001F6931" w:rsidRDefault="00D871D9" w:rsidP="005031E1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1F6931">
              <w:rPr>
                <w:b/>
                <w:i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8187" w:type="dxa"/>
            <w:shd w:val="clear" w:color="auto" w:fill="auto"/>
          </w:tcPr>
          <w:p w:rsidR="00D871D9" w:rsidRPr="001F6931" w:rsidRDefault="00D871D9" w:rsidP="005031E1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1F6931">
              <w:rPr>
                <w:b/>
                <w:i/>
                <w:color w:val="000000"/>
                <w:sz w:val="24"/>
                <w:szCs w:val="24"/>
              </w:rPr>
              <w:t>Вид услуги</w:t>
            </w:r>
          </w:p>
        </w:tc>
      </w:tr>
      <w:tr w:rsidR="00D871D9" w:rsidRPr="001F6931" w:rsidTr="005031E1">
        <w:tc>
          <w:tcPr>
            <w:tcW w:w="1384" w:type="dxa"/>
            <w:shd w:val="clear" w:color="auto" w:fill="auto"/>
          </w:tcPr>
          <w:p w:rsidR="00D871D9" w:rsidRPr="001F6931" w:rsidRDefault="00D871D9" w:rsidP="005031E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6000000</w:t>
            </w:r>
          </w:p>
        </w:tc>
        <w:tc>
          <w:tcPr>
            <w:tcW w:w="8187" w:type="dxa"/>
            <w:shd w:val="clear" w:color="auto" w:fill="auto"/>
          </w:tcPr>
          <w:p w:rsidR="00D871D9" w:rsidRPr="001F6931" w:rsidRDefault="00D871D9" w:rsidP="005031E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Услуги сухопутного транспорта</w:t>
            </w:r>
          </w:p>
        </w:tc>
      </w:tr>
      <w:tr w:rsidR="00D871D9" w:rsidRPr="001F6931" w:rsidTr="005031E1">
        <w:tc>
          <w:tcPr>
            <w:tcW w:w="1384" w:type="dxa"/>
            <w:shd w:val="clear" w:color="auto" w:fill="auto"/>
          </w:tcPr>
          <w:p w:rsidR="00D871D9" w:rsidRPr="001F6931" w:rsidRDefault="00D871D9" w:rsidP="005031E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6100000</w:t>
            </w:r>
          </w:p>
        </w:tc>
        <w:tc>
          <w:tcPr>
            <w:tcW w:w="8187" w:type="dxa"/>
            <w:shd w:val="clear" w:color="auto" w:fill="auto"/>
          </w:tcPr>
          <w:p w:rsidR="00D871D9" w:rsidRPr="001F6931" w:rsidRDefault="00D871D9" w:rsidP="005031E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Услуги водного транспорта</w:t>
            </w:r>
          </w:p>
        </w:tc>
      </w:tr>
      <w:tr w:rsidR="00D871D9" w:rsidRPr="001F6931" w:rsidTr="005031E1">
        <w:tc>
          <w:tcPr>
            <w:tcW w:w="1384" w:type="dxa"/>
            <w:shd w:val="clear" w:color="auto" w:fill="auto"/>
          </w:tcPr>
          <w:p w:rsidR="00D871D9" w:rsidRPr="001F6931" w:rsidRDefault="00D871D9" w:rsidP="005031E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6200000</w:t>
            </w:r>
          </w:p>
        </w:tc>
        <w:tc>
          <w:tcPr>
            <w:tcW w:w="8187" w:type="dxa"/>
            <w:shd w:val="clear" w:color="auto" w:fill="auto"/>
          </w:tcPr>
          <w:p w:rsidR="00D871D9" w:rsidRPr="001F6931" w:rsidRDefault="00D871D9" w:rsidP="005031E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Услуги воздушного транспорта</w:t>
            </w:r>
          </w:p>
        </w:tc>
      </w:tr>
      <w:tr w:rsidR="00D871D9" w:rsidRPr="001F6931" w:rsidTr="005031E1">
        <w:tc>
          <w:tcPr>
            <w:tcW w:w="1384" w:type="dxa"/>
            <w:shd w:val="clear" w:color="auto" w:fill="auto"/>
          </w:tcPr>
          <w:p w:rsidR="00D871D9" w:rsidRPr="001F6931" w:rsidRDefault="00D871D9" w:rsidP="005031E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6300000</w:t>
            </w:r>
          </w:p>
        </w:tc>
        <w:tc>
          <w:tcPr>
            <w:tcW w:w="8187" w:type="dxa"/>
            <w:shd w:val="clear" w:color="auto" w:fill="auto"/>
          </w:tcPr>
          <w:p w:rsidR="00D871D9" w:rsidRPr="001F6931" w:rsidRDefault="00D871D9" w:rsidP="005031E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Услуги транспортные вспомогательные и дополнительные</w:t>
            </w:r>
          </w:p>
        </w:tc>
      </w:tr>
      <w:tr w:rsidR="00D871D9" w:rsidRPr="001F6931" w:rsidTr="005031E1">
        <w:tc>
          <w:tcPr>
            <w:tcW w:w="1384" w:type="dxa"/>
            <w:shd w:val="clear" w:color="auto" w:fill="auto"/>
          </w:tcPr>
          <w:p w:rsidR="00D871D9" w:rsidRPr="001F6931" w:rsidRDefault="00D871D9" w:rsidP="005031E1">
            <w:pPr>
              <w:jc w:val="center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8187" w:type="dxa"/>
            <w:shd w:val="clear" w:color="auto" w:fill="auto"/>
          </w:tcPr>
          <w:p w:rsidR="00D871D9" w:rsidRPr="001F6931" w:rsidRDefault="00D871D9" w:rsidP="005031E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Услуги в области туризма и экскурсий</w:t>
            </w:r>
          </w:p>
        </w:tc>
      </w:tr>
      <w:tr w:rsidR="00D871D9" w:rsidRPr="001F6931" w:rsidTr="005031E1">
        <w:tc>
          <w:tcPr>
            <w:tcW w:w="1384" w:type="dxa"/>
            <w:shd w:val="clear" w:color="auto" w:fill="auto"/>
          </w:tcPr>
          <w:p w:rsidR="00D871D9" w:rsidRPr="001F6931" w:rsidRDefault="00D871D9" w:rsidP="005031E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6400000</w:t>
            </w:r>
          </w:p>
        </w:tc>
        <w:tc>
          <w:tcPr>
            <w:tcW w:w="8187" w:type="dxa"/>
            <w:shd w:val="clear" w:color="auto" w:fill="auto"/>
          </w:tcPr>
          <w:p w:rsidR="00D871D9" w:rsidRPr="001F6931" w:rsidRDefault="00D871D9" w:rsidP="005031E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Связь</w:t>
            </w:r>
          </w:p>
        </w:tc>
      </w:tr>
      <w:tr w:rsidR="00D871D9" w:rsidRPr="001F6931" w:rsidTr="005031E1">
        <w:tc>
          <w:tcPr>
            <w:tcW w:w="1384" w:type="dxa"/>
            <w:shd w:val="clear" w:color="auto" w:fill="auto"/>
          </w:tcPr>
          <w:p w:rsidR="00D871D9" w:rsidRPr="001F6931" w:rsidRDefault="00D871D9" w:rsidP="005031E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6500000</w:t>
            </w:r>
          </w:p>
        </w:tc>
        <w:tc>
          <w:tcPr>
            <w:tcW w:w="8187" w:type="dxa"/>
            <w:shd w:val="clear" w:color="auto" w:fill="auto"/>
          </w:tcPr>
          <w:p w:rsidR="00D871D9" w:rsidRPr="001F6931" w:rsidRDefault="00D871D9" w:rsidP="005031E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Услуги по финансовому посредничеству, кроме страхования и пенсионного обеспечения</w:t>
            </w:r>
          </w:p>
        </w:tc>
      </w:tr>
      <w:tr w:rsidR="00D871D9" w:rsidRPr="001F6931" w:rsidTr="005031E1">
        <w:tc>
          <w:tcPr>
            <w:tcW w:w="1384" w:type="dxa"/>
            <w:shd w:val="clear" w:color="auto" w:fill="auto"/>
          </w:tcPr>
          <w:p w:rsidR="00D871D9" w:rsidRPr="001F6931" w:rsidRDefault="00D871D9" w:rsidP="005031E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6600000</w:t>
            </w:r>
          </w:p>
        </w:tc>
        <w:tc>
          <w:tcPr>
            <w:tcW w:w="8187" w:type="dxa"/>
            <w:shd w:val="clear" w:color="auto" w:fill="auto"/>
          </w:tcPr>
          <w:p w:rsidR="00D871D9" w:rsidRPr="001F6931" w:rsidRDefault="00D871D9" w:rsidP="005031E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Услуги по страхованию и пенсионному обеспечению, кроме услуг по обязательному социальному страхованию</w:t>
            </w:r>
          </w:p>
        </w:tc>
      </w:tr>
      <w:tr w:rsidR="00D871D9" w:rsidRPr="001F6931" w:rsidTr="005031E1">
        <w:tc>
          <w:tcPr>
            <w:tcW w:w="1384" w:type="dxa"/>
            <w:shd w:val="clear" w:color="auto" w:fill="auto"/>
          </w:tcPr>
          <w:p w:rsidR="00D871D9" w:rsidRPr="001F6931" w:rsidRDefault="00D871D9" w:rsidP="005031E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6700000</w:t>
            </w:r>
          </w:p>
        </w:tc>
        <w:tc>
          <w:tcPr>
            <w:tcW w:w="8187" w:type="dxa"/>
            <w:shd w:val="clear" w:color="auto" w:fill="auto"/>
          </w:tcPr>
          <w:p w:rsidR="00D871D9" w:rsidRPr="001F6931" w:rsidRDefault="00D871D9" w:rsidP="005031E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Услуги, являющиеся вспомогательными по отношению к финансовому посредничеству</w:t>
            </w:r>
          </w:p>
        </w:tc>
      </w:tr>
      <w:tr w:rsidR="00D871D9" w:rsidRPr="001F6931" w:rsidTr="005031E1">
        <w:tc>
          <w:tcPr>
            <w:tcW w:w="1384" w:type="dxa"/>
            <w:shd w:val="clear" w:color="auto" w:fill="auto"/>
          </w:tcPr>
          <w:p w:rsidR="00D871D9" w:rsidRPr="001F6931" w:rsidRDefault="00D871D9" w:rsidP="005031E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7200000</w:t>
            </w:r>
          </w:p>
        </w:tc>
        <w:tc>
          <w:tcPr>
            <w:tcW w:w="8187" w:type="dxa"/>
            <w:shd w:val="clear" w:color="auto" w:fill="auto"/>
          </w:tcPr>
          <w:p w:rsidR="00D871D9" w:rsidRPr="001F6931" w:rsidRDefault="00D871D9" w:rsidP="005031E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Услуги, связанные с деятельностью по использованию компьютеров</w:t>
            </w:r>
          </w:p>
        </w:tc>
      </w:tr>
      <w:tr w:rsidR="00D871D9" w:rsidRPr="001F6931" w:rsidTr="005031E1">
        <w:tc>
          <w:tcPr>
            <w:tcW w:w="1384" w:type="dxa"/>
            <w:shd w:val="clear" w:color="auto" w:fill="auto"/>
          </w:tcPr>
          <w:p w:rsidR="00D871D9" w:rsidRPr="001F6931" w:rsidRDefault="00D871D9" w:rsidP="005031E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7411000</w:t>
            </w:r>
          </w:p>
        </w:tc>
        <w:tc>
          <w:tcPr>
            <w:tcW w:w="8187" w:type="dxa"/>
            <w:shd w:val="clear" w:color="auto" w:fill="auto"/>
          </w:tcPr>
          <w:p w:rsidR="00D871D9" w:rsidRPr="001F6931" w:rsidRDefault="00D871D9" w:rsidP="005031E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Правовые услуги</w:t>
            </w:r>
          </w:p>
        </w:tc>
      </w:tr>
      <w:tr w:rsidR="00D871D9" w:rsidRPr="001F6931" w:rsidTr="005031E1">
        <w:tc>
          <w:tcPr>
            <w:tcW w:w="1384" w:type="dxa"/>
            <w:shd w:val="clear" w:color="auto" w:fill="auto"/>
          </w:tcPr>
          <w:p w:rsidR="00D871D9" w:rsidRPr="001F6931" w:rsidRDefault="00D871D9" w:rsidP="005031E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7412041</w:t>
            </w:r>
          </w:p>
        </w:tc>
        <w:tc>
          <w:tcPr>
            <w:tcW w:w="8187" w:type="dxa"/>
            <w:shd w:val="clear" w:color="auto" w:fill="auto"/>
          </w:tcPr>
          <w:p w:rsidR="00D871D9" w:rsidRPr="001F6931" w:rsidRDefault="00D871D9" w:rsidP="005031E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Консультативные услуги в области налогообложения</w:t>
            </w:r>
          </w:p>
        </w:tc>
      </w:tr>
      <w:tr w:rsidR="00D871D9" w:rsidRPr="001F6931" w:rsidTr="005031E1">
        <w:tc>
          <w:tcPr>
            <w:tcW w:w="1384" w:type="dxa"/>
            <w:shd w:val="clear" w:color="auto" w:fill="auto"/>
          </w:tcPr>
          <w:p w:rsidR="00D871D9" w:rsidRPr="001F6931" w:rsidRDefault="00D871D9" w:rsidP="005031E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7010000</w:t>
            </w:r>
          </w:p>
        </w:tc>
        <w:tc>
          <w:tcPr>
            <w:tcW w:w="8187" w:type="dxa"/>
            <w:shd w:val="clear" w:color="auto" w:fill="auto"/>
          </w:tcPr>
          <w:p w:rsidR="00D871D9" w:rsidRPr="001F6931" w:rsidRDefault="00D871D9" w:rsidP="005031E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 xml:space="preserve">Услуги, </w:t>
            </w:r>
            <w:proofErr w:type="gramStart"/>
            <w:r w:rsidRPr="001F6931">
              <w:rPr>
                <w:i/>
                <w:color w:val="000000"/>
                <w:sz w:val="24"/>
                <w:szCs w:val="24"/>
              </w:rPr>
              <w:t>связанные</w:t>
            </w:r>
            <w:proofErr w:type="gramEnd"/>
            <w:r w:rsidRPr="001F6931">
              <w:rPr>
                <w:i/>
                <w:color w:val="000000"/>
                <w:sz w:val="24"/>
                <w:szCs w:val="24"/>
              </w:rPr>
              <w:t xml:space="preserve"> с недвижимым имуществом, включая собственное или арендуемое</w:t>
            </w:r>
          </w:p>
        </w:tc>
      </w:tr>
      <w:tr w:rsidR="00D871D9" w:rsidRPr="001F6931" w:rsidTr="005031E1">
        <w:tc>
          <w:tcPr>
            <w:tcW w:w="1384" w:type="dxa"/>
            <w:shd w:val="clear" w:color="auto" w:fill="auto"/>
          </w:tcPr>
          <w:p w:rsidR="00D871D9" w:rsidRPr="001F6931" w:rsidRDefault="00D871D9" w:rsidP="005031E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7010010</w:t>
            </w:r>
          </w:p>
        </w:tc>
        <w:tc>
          <w:tcPr>
            <w:tcW w:w="8187" w:type="dxa"/>
            <w:shd w:val="clear" w:color="auto" w:fill="auto"/>
          </w:tcPr>
          <w:p w:rsidR="00D871D9" w:rsidRPr="001F6931" w:rsidRDefault="00D871D9" w:rsidP="005031E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Услуги по аренде или лизингу, включая собственный или арендуемый жилой фонд</w:t>
            </w:r>
          </w:p>
        </w:tc>
      </w:tr>
      <w:tr w:rsidR="00D871D9" w:rsidRPr="001F6931" w:rsidTr="005031E1">
        <w:tc>
          <w:tcPr>
            <w:tcW w:w="1384" w:type="dxa"/>
            <w:shd w:val="clear" w:color="auto" w:fill="auto"/>
          </w:tcPr>
          <w:p w:rsidR="00D871D9" w:rsidRPr="001F6931" w:rsidRDefault="00D871D9" w:rsidP="005031E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7010020</w:t>
            </w:r>
          </w:p>
        </w:tc>
        <w:tc>
          <w:tcPr>
            <w:tcW w:w="8187" w:type="dxa"/>
            <w:shd w:val="clear" w:color="auto" w:fill="auto"/>
          </w:tcPr>
          <w:p w:rsidR="00D871D9" w:rsidRPr="001F6931" w:rsidRDefault="00D871D9" w:rsidP="005031E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Услуги по аренде или лизингу, включая собственный или арендуемый нежилой фонд</w:t>
            </w:r>
          </w:p>
        </w:tc>
      </w:tr>
      <w:tr w:rsidR="00D871D9" w:rsidRPr="001F6931" w:rsidTr="005031E1">
        <w:tc>
          <w:tcPr>
            <w:tcW w:w="1384" w:type="dxa"/>
            <w:shd w:val="clear" w:color="auto" w:fill="auto"/>
          </w:tcPr>
          <w:p w:rsidR="00D871D9" w:rsidRPr="001F6931" w:rsidRDefault="00D871D9" w:rsidP="005031E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7100000</w:t>
            </w:r>
          </w:p>
        </w:tc>
        <w:tc>
          <w:tcPr>
            <w:tcW w:w="8187" w:type="dxa"/>
            <w:shd w:val="clear" w:color="auto" w:fill="auto"/>
          </w:tcPr>
          <w:p w:rsidR="00D871D9" w:rsidRPr="001F6931" w:rsidRDefault="00D871D9" w:rsidP="005031E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Услуги по лизингу или аренде без оператора</w:t>
            </w:r>
          </w:p>
        </w:tc>
      </w:tr>
      <w:tr w:rsidR="00D871D9" w:rsidRPr="001F6931" w:rsidTr="005031E1">
        <w:tc>
          <w:tcPr>
            <w:tcW w:w="1384" w:type="dxa"/>
            <w:shd w:val="clear" w:color="auto" w:fill="auto"/>
          </w:tcPr>
          <w:p w:rsidR="00D871D9" w:rsidRPr="001F6931" w:rsidRDefault="00D871D9" w:rsidP="005031E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7400000</w:t>
            </w:r>
          </w:p>
        </w:tc>
        <w:tc>
          <w:tcPr>
            <w:tcW w:w="8187" w:type="dxa"/>
            <w:shd w:val="clear" w:color="auto" w:fill="auto"/>
          </w:tcPr>
          <w:p w:rsidR="00D871D9" w:rsidRPr="001F6931" w:rsidRDefault="00D871D9" w:rsidP="005031E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Услуги в области коммерческой и технической деятельности прочей</w:t>
            </w:r>
          </w:p>
        </w:tc>
      </w:tr>
      <w:tr w:rsidR="00D871D9" w:rsidRPr="001F6931" w:rsidTr="005031E1">
        <w:tc>
          <w:tcPr>
            <w:tcW w:w="1384" w:type="dxa"/>
            <w:shd w:val="clear" w:color="auto" w:fill="auto"/>
          </w:tcPr>
          <w:p w:rsidR="00D871D9" w:rsidRPr="001F6931" w:rsidRDefault="00D871D9" w:rsidP="005031E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8000000</w:t>
            </w:r>
          </w:p>
        </w:tc>
        <w:tc>
          <w:tcPr>
            <w:tcW w:w="8187" w:type="dxa"/>
            <w:shd w:val="clear" w:color="auto" w:fill="auto"/>
          </w:tcPr>
          <w:p w:rsidR="00D871D9" w:rsidRPr="001F6931" w:rsidRDefault="00D871D9" w:rsidP="005031E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Услуги в области образования</w:t>
            </w:r>
          </w:p>
        </w:tc>
      </w:tr>
    </w:tbl>
    <w:bookmarkEnd w:id="0"/>
    <w:p w:rsidR="00D871D9" w:rsidRPr="001F6931" w:rsidRDefault="00D871D9" w:rsidP="00D871D9">
      <w:pPr>
        <w:numPr>
          <w:ilvl w:val="0"/>
          <w:numId w:val="1"/>
        </w:numPr>
        <w:jc w:val="both"/>
        <w:rPr>
          <w:i/>
          <w:color w:val="000000"/>
          <w:sz w:val="24"/>
          <w:szCs w:val="24"/>
        </w:rPr>
      </w:pPr>
      <w:r w:rsidRPr="001F6931">
        <w:rPr>
          <w:i/>
          <w:color w:val="000000"/>
          <w:sz w:val="24"/>
          <w:szCs w:val="24"/>
        </w:rPr>
        <w:t>Вышеприведенный перечень услуг не является исчерпывающим.</w:t>
      </w:r>
    </w:p>
    <w:p w:rsidR="00D871D9" w:rsidRPr="001F6931" w:rsidRDefault="00D871D9" w:rsidP="00D871D9">
      <w:pPr>
        <w:jc w:val="both"/>
        <w:rPr>
          <w:i/>
          <w:color w:val="000000"/>
          <w:sz w:val="24"/>
          <w:szCs w:val="24"/>
        </w:rPr>
      </w:pPr>
    </w:p>
    <w:p w:rsidR="00D871D9" w:rsidRPr="00172B89" w:rsidRDefault="00D871D9" w:rsidP="00D871D9">
      <w:pPr>
        <w:jc w:val="center"/>
        <w:rPr>
          <w:color w:val="000000"/>
        </w:rPr>
      </w:pPr>
      <w:r w:rsidRPr="001F6931">
        <w:rPr>
          <w:color w:val="000000"/>
        </w:rPr>
        <w:br w:type="page"/>
      </w:r>
      <w:bookmarkStart w:id="1" w:name="_Toc341885286"/>
      <w:r w:rsidRPr="00172B89">
        <w:rPr>
          <w:color w:val="000000"/>
        </w:rPr>
        <w:lastRenderedPageBreak/>
        <w:t>Техническое задание</w:t>
      </w:r>
    </w:p>
    <w:p w:rsidR="00D871D9" w:rsidRPr="00172B89" w:rsidRDefault="00D871D9" w:rsidP="00D871D9">
      <w:pPr>
        <w:jc w:val="center"/>
        <w:rPr>
          <w:color w:val="000000"/>
        </w:rPr>
      </w:pPr>
      <w:r w:rsidRPr="00172B89">
        <w:rPr>
          <w:color w:val="000000"/>
        </w:rPr>
        <w:t xml:space="preserve"> на оказание услуг </w:t>
      </w:r>
    </w:p>
    <w:p w:rsidR="00D871D9" w:rsidRPr="00172B89" w:rsidRDefault="00D871D9" w:rsidP="00D871D9">
      <w:pPr>
        <w:jc w:val="center"/>
        <w:rPr>
          <w:color w:val="000000"/>
        </w:rPr>
      </w:pPr>
    </w:p>
    <w:p w:rsidR="00D871D9" w:rsidRPr="00172B89" w:rsidRDefault="00D871D9" w:rsidP="00D871D9">
      <w:pPr>
        <w:jc w:val="center"/>
        <w:rPr>
          <w:color w:val="000000"/>
        </w:rPr>
      </w:pPr>
      <w:r w:rsidRPr="00172B89">
        <w:rPr>
          <w:color w:val="000000"/>
        </w:rPr>
        <w:t>СОДЕРЖАНИЕ</w:t>
      </w:r>
    </w:p>
    <w:p w:rsidR="00D871D9" w:rsidRPr="00172B89" w:rsidRDefault="00D871D9" w:rsidP="00D871D9">
      <w:pPr>
        <w:jc w:val="center"/>
        <w:rPr>
          <w:color w:val="000000"/>
        </w:rPr>
      </w:pPr>
    </w:p>
    <w:p w:rsidR="00D871D9" w:rsidRPr="00172B89" w:rsidRDefault="00D871D9" w:rsidP="00D871D9">
      <w:pPr>
        <w:rPr>
          <w:color w:val="000000"/>
        </w:rPr>
      </w:pPr>
    </w:p>
    <w:p w:rsidR="00D871D9" w:rsidRPr="00172B89" w:rsidRDefault="00D871D9" w:rsidP="00D871D9">
      <w:pPr>
        <w:rPr>
          <w:color w:val="000000"/>
        </w:rPr>
      </w:pPr>
      <w:r w:rsidRPr="00172B89">
        <w:rPr>
          <w:color w:val="000000"/>
        </w:rPr>
        <w:t>РАЗДЕЛ 1. НАИМЕНОВАНИЕ УСЛУГИ</w:t>
      </w:r>
    </w:p>
    <w:p w:rsidR="00D871D9" w:rsidRPr="00172B89" w:rsidRDefault="00D871D9" w:rsidP="00D871D9">
      <w:pPr>
        <w:rPr>
          <w:color w:val="000000"/>
        </w:rPr>
      </w:pPr>
      <w:r w:rsidRPr="00172B89">
        <w:rPr>
          <w:color w:val="000000"/>
        </w:rPr>
        <w:t>РАЗДЕЛ 2. ОПИСАНИЕ УСЛУГ</w:t>
      </w:r>
    </w:p>
    <w:p w:rsidR="00D871D9" w:rsidRPr="00172B89" w:rsidRDefault="00D871D9" w:rsidP="00D871D9">
      <w:pPr>
        <w:ind w:left="851"/>
        <w:rPr>
          <w:color w:val="000000"/>
        </w:rPr>
      </w:pPr>
      <w:r w:rsidRPr="00172B89">
        <w:rPr>
          <w:color w:val="000000"/>
        </w:rPr>
        <w:t>Подраздел 2.1 Состав (перечень) оказываемых услуг</w:t>
      </w:r>
    </w:p>
    <w:p w:rsidR="00D871D9" w:rsidRPr="00172B89" w:rsidRDefault="00D871D9" w:rsidP="00D871D9">
      <w:pPr>
        <w:ind w:left="851"/>
        <w:rPr>
          <w:color w:val="000000"/>
        </w:rPr>
      </w:pPr>
      <w:r w:rsidRPr="00172B89">
        <w:rPr>
          <w:color w:val="000000"/>
        </w:rPr>
        <w:t>Подраздел 2.2 Описание оказываемых услуг</w:t>
      </w:r>
    </w:p>
    <w:p w:rsidR="00D871D9" w:rsidRPr="00172B89" w:rsidRDefault="00D871D9" w:rsidP="00D871D9">
      <w:pPr>
        <w:ind w:left="2552" w:hanging="1701"/>
        <w:rPr>
          <w:color w:val="000000"/>
        </w:rPr>
      </w:pPr>
      <w:r w:rsidRPr="00172B89">
        <w:rPr>
          <w:color w:val="000000"/>
        </w:rPr>
        <w:t>Подраздел 2.3 Объем оказываемых услуг либо доля оказываемых услуг в общем объеме закупки</w:t>
      </w:r>
    </w:p>
    <w:p w:rsidR="00D871D9" w:rsidRPr="00172B89" w:rsidRDefault="00D871D9" w:rsidP="00D871D9">
      <w:pPr>
        <w:rPr>
          <w:color w:val="000000"/>
        </w:rPr>
      </w:pPr>
      <w:r w:rsidRPr="00172B89">
        <w:rPr>
          <w:color w:val="000000"/>
        </w:rPr>
        <w:t>РАЗДЕЛ 3. ТРЕБОВАНИЯ К УСЛУГАМ</w:t>
      </w:r>
    </w:p>
    <w:p w:rsidR="00D871D9" w:rsidRPr="00172B89" w:rsidRDefault="00D871D9" w:rsidP="00D871D9">
      <w:pPr>
        <w:ind w:left="851"/>
        <w:rPr>
          <w:color w:val="000000"/>
        </w:rPr>
      </w:pPr>
      <w:r w:rsidRPr="00172B89">
        <w:rPr>
          <w:color w:val="000000"/>
        </w:rPr>
        <w:t>Подраздел 3.1 Общие требования</w:t>
      </w:r>
    </w:p>
    <w:p w:rsidR="00D871D9" w:rsidRPr="00172B89" w:rsidRDefault="00D871D9" w:rsidP="00D871D9">
      <w:pPr>
        <w:ind w:left="851"/>
        <w:rPr>
          <w:color w:val="000000"/>
        </w:rPr>
      </w:pPr>
      <w:r w:rsidRPr="00172B89">
        <w:rPr>
          <w:color w:val="000000"/>
        </w:rPr>
        <w:t>Подраздел 3.2 Требования к качеству оказываемых услуг</w:t>
      </w:r>
    </w:p>
    <w:p w:rsidR="00D871D9" w:rsidRPr="00172B89" w:rsidRDefault="00D871D9" w:rsidP="00D871D9">
      <w:pPr>
        <w:ind w:left="2552" w:hanging="1701"/>
        <w:rPr>
          <w:color w:val="000000"/>
        </w:rPr>
      </w:pPr>
      <w:r w:rsidRPr="00172B89">
        <w:rPr>
          <w:color w:val="000000"/>
        </w:rPr>
        <w:t>Подраздел 3.3 Требования к гарантийным обязательствам оказываемых услуг</w:t>
      </w:r>
    </w:p>
    <w:p w:rsidR="00D871D9" w:rsidRPr="00172B89" w:rsidRDefault="00D871D9" w:rsidP="00D871D9">
      <w:pPr>
        <w:ind w:left="851"/>
        <w:rPr>
          <w:color w:val="000000"/>
        </w:rPr>
      </w:pPr>
      <w:r w:rsidRPr="00172B89">
        <w:rPr>
          <w:color w:val="000000"/>
        </w:rPr>
        <w:t>Подраздел 3.4 Требования к конфиденциальности</w:t>
      </w:r>
    </w:p>
    <w:p w:rsidR="00D871D9" w:rsidRPr="00172B89" w:rsidRDefault="00D871D9" w:rsidP="00D871D9">
      <w:pPr>
        <w:ind w:left="851"/>
        <w:rPr>
          <w:color w:val="000000"/>
        </w:rPr>
      </w:pPr>
      <w:r w:rsidRPr="00172B89">
        <w:rPr>
          <w:color w:val="000000"/>
        </w:rPr>
        <w:t>Подраздел 3.5 Требования к безопасности оказания услуг и безопасности результата оказанных услуг</w:t>
      </w:r>
    </w:p>
    <w:p w:rsidR="00D871D9" w:rsidRPr="00172B89" w:rsidRDefault="00D871D9" w:rsidP="00D871D9">
      <w:pPr>
        <w:ind w:left="851"/>
        <w:rPr>
          <w:color w:val="000000"/>
        </w:rPr>
      </w:pPr>
      <w:r w:rsidRPr="00172B89">
        <w:rPr>
          <w:color w:val="000000"/>
        </w:rPr>
        <w:t xml:space="preserve">Подраздел 3.6 Требования по обучению персонала </w:t>
      </w:r>
      <w:r>
        <w:rPr>
          <w:color w:val="000000"/>
        </w:rPr>
        <w:t>з</w:t>
      </w:r>
      <w:r w:rsidRPr="00172B89">
        <w:rPr>
          <w:color w:val="000000"/>
        </w:rPr>
        <w:t>аказчика</w:t>
      </w:r>
    </w:p>
    <w:p w:rsidR="00D871D9" w:rsidRPr="00172B89" w:rsidRDefault="00D871D9" w:rsidP="00D871D9">
      <w:pPr>
        <w:ind w:left="2694" w:hanging="1843"/>
        <w:rPr>
          <w:color w:val="000000"/>
        </w:rPr>
      </w:pPr>
      <w:r w:rsidRPr="00172B89">
        <w:rPr>
          <w:color w:val="000000"/>
        </w:rPr>
        <w:t xml:space="preserve">Подраздел 3.7 Требования к составу </w:t>
      </w:r>
      <w:r>
        <w:rPr>
          <w:color w:val="000000"/>
        </w:rPr>
        <w:t>т</w:t>
      </w:r>
      <w:r w:rsidRPr="00172B89">
        <w:rPr>
          <w:color w:val="000000"/>
        </w:rPr>
        <w:t xml:space="preserve">ехнического предложения </w:t>
      </w:r>
      <w:r>
        <w:rPr>
          <w:color w:val="000000"/>
        </w:rPr>
        <w:t>у</w:t>
      </w:r>
      <w:r w:rsidRPr="00172B89">
        <w:rPr>
          <w:color w:val="000000"/>
        </w:rPr>
        <w:t>частника</w:t>
      </w:r>
    </w:p>
    <w:p w:rsidR="00D871D9" w:rsidRPr="00172B89" w:rsidRDefault="00D871D9" w:rsidP="00D871D9">
      <w:pPr>
        <w:ind w:left="851"/>
        <w:rPr>
          <w:color w:val="000000"/>
        </w:rPr>
      </w:pPr>
      <w:r w:rsidRPr="00172B89">
        <w:rPr>
          <w:color w:val="000000"/>
        </w:rPr>
        <w:t>Подраздел 3.8 Специальные требования</w:t>
      </w:r>
    </w:p>
    <w:p w:rsidR="00D871D9" w:rsidRPr="00172B89" w:rsidRDefault="00D871D9" w:rsidP="00D871D9">
      <w:pPr>
        <w:rPr>
          <w:color w:val="000000"/>
        </w:rPr>
      </w:pPr>
      <w:r w:rsidRPr="00172B89">
        <w:rPr>
          <w:color w:val="000000"/>
        </w:rPr>
        <w:t>РАЗДЕЛ 4. РЕЗУЛЬТАТ ОКАЗАННЫХ УСЛУГ</w:t>
      </w:r>
    </w:p>
    <w:p w:rsidR="00D871D9" w:rsidRPr="00172B89" w:rsidRDefault="00D871D9" w:rsidP="00D871D9">
      <w:pPr>
        <w:ind w:left="851"/>
        <w:rPr>
          <w:color w:val="000000"/>
        </w:rPr>
      </w:pPr>
      <w:r w:rsidRPr="00172B89">
        <w:rPr>
          <w:color w:val="000000"/>
        </w:rPr>
        <w:t>Подраздел 4.1 Описание конечного результата оказанных услуг</w:t>
      </w:r>
    </w:p>
    <w:p w:rsidR="00D871D9" w:rsidRPr="00172B89" w:rsidRDefault="00D871D9" w:rsidP="00D871D9">
      <w:pPr>
        <w:ind w:left="851"/>
        <w:rPr>
          <w:color w:val="000000"/>
        </w:rPr>
      </w:pPr>
      <w:r w:rsidRPr="00172B89">
        <w:rPr>
          <w:color w:val="000000"/>
        </w:rPr>
        <w:t>Подраздел 4.2 Требования по приемке услуг</w:t>
      </w:r>
    </w:p>
    <w:p w:rsidR="00D871D9" w:rsidRPr="00172B89" w:rsidRDefault="00D871D9" w:rsidP="00D871D9">
      <w:pPr>
        <w:ind w:left="851"/>
        <w:rPr>
          <w:color w:val="000000"/>
        </w:rPr>
      </w:pPr>
      <w:r w:rsidRPr="00172B89">
        <w:rPr>
          <w:color w:val="000000"/>
        </w:rPr>
        <w:t xml:space="preserve">Подраздел 4.3 Требования по передаче </w:t>
      </w:r>
      <w:r>
        <w:rPr>
          <w:color w:val="000000"/>
        </w:rPr>
        <w:t>з</w:t>
      </w:r>
      <w:r w:rsidRPr="00172B89">
        <w:rPr>
          <w:color w:val="000000"/>
        </w:rPr>
        <w:t>аказчику технических и иных документов (оформление результатов оказанных услуг)</w:t>
      </w:r>
    </w:p>
    <w:p w:rsidR="00D871D9" w:rsidRPr="00172B89" w:rsidRDefault="00D871D9" w:rsidP="00D871D9">
      <w:pPr>
        <w:ind w:left="1418" w:hanging="1418"/>
        <w:rPr>
          <w:color w:val="000000"/>
        </w:rPr>
      </w:pPr>
      <w:r w:rsidRPr="00172B89">
        <w:rPr>
          <w:color w:val="000000"/>
        </w:rPr>
        <w:t>РАЗДЕЛ 5. ТРЕБОВАНИЯ К ТЕХНИЧЕСКОМУ ОБУЧЕНИЮ ПЕРСОНАЛА ЗАКАЗЧИКА</w:t>
      </w:r>
    </w:p>
    <w:p w:rsidR="00D871D9" w:rsidRPr="00172B89" w:rsidRDefault="00D871D9" w:rsidP="00D871D9">
      <w:pPr>
        <w:rPr>
          <w:color w:val="000000"/>
        </w:rPr>
      </w:pPr>
      <w:r w:rsidRPr="00172B89">
        <w:rPr>
          <w:color w:val="000000"/>
        </w:rPr>
        <w:t>РАЗДЕЛ 6. ПЕРЕЧЕНЬ ПРИНЯТЫХ СОКРАЩЕНИЙ</w:t>
      </w:r>
    </w:p>
    <w:p w:rsidR="00D871D9" w:rsidRPr="00172B89" w:rsidRDefault="00D871D9" w:rsidP="00D871D9">
      <w:pPr>
        <w:rPr>
          <w:color w:val="000000"/>
        </w:rPr>
      </w:pPr>
      <w:r w:rsidRPr="00172B89">
        <w:rPr>
          <w:color w:val="000000"/>
        </w:rPr>
        <w:t>РАЗДЕЛ 7. ПЕРЕЧЕНЬ ПРИЛОЖЕНИЙ</w:t>
      </w:r>
    </w:p>
    <w:p w:rsidR="00D871D9" w:rsidRPr="001F6931" w:rsidRDefault="00D871D9" w:rsidP="00D871D9">
      <w:pPr>
        <w:jc w:val="center"/>
        <w:rPr>
          <w:color w:val="000000"/>
        </w:rPr>
      </w:pPr>
      <w:r w:rsidRPr="001F6931">
        <w:rPr>
          <w:i/>
          <w:color w:val="000000"/>
          <w:sz w:val="26"/>
          <w:szCs w:val="26"/>
        </w:rPr>
        <w:br w:type="page"/>
      </w:r>
      <w:r w:rsidRPr="001F6931">
        <w:rPr>
          <w:color w:val="000000"/>
        </w:rPr>
        <w:lastRenderedPageBreak/>
        <w:t>РАЗДЕЛ 1. НАИМЕНОВАНИЕ УСЛУГИ</w:t>
      </w:r>
    </w:p>
    <w:p w:rsidR="00D871D9" w:rsidRPr="001F6931" w:rsidRDefault="00D871D9" w:rsidP="00D871D9">
      <w:pPr>
        <w:rPr>
          <w:i/>
          <w:color w:val="000000"/>
          <w:sz w:val="26"/>
          <w:szCs w:val="26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D871D9" w:rsidRPr="001F6931" w:rsidTr="005031E1">
        <w:trPr>
          <w:trHeight w:val="319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:rsidR="00D871D9" w:rsidRPr="001F6931" w:rsidRDefault="00867D71" w:rsidP="00867D71">
            <w:pPr>
              <w:ind w:firstLine="601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Оказание услуг</w:t>
            </w:r>
            <w:r w:rsidR="00881833">
              <w:rPr>
                <w:i/>
                <w:color w:val="000000"/>
                <w:sz w:val="24"/>
                <w:szCs w:val="24"/>
              </w:rPr>
              <w:t xml:space="preserve"> по изготовлению</w:t>
            </w:r>
            <w:r w:rsidR="00881833" w:rsidRPr="008F6B16">
              <w:rPr>
                <w:i/>
                <w:color w:val="000000"/>
                <w:sz w:val="24"/>
                <w:szCs w:val="24"/>
              </w:rPr>
              <w:t xml:space="preserve"> медалей «За заслуги перед ППГХО» </w:t>
            </w:r>
            <w:r w:rsidR="00881833" w:rsidRPr="008F6B16">
              <w:rPr>
                <w:i/>
                <w:color w:val="000000"/>
                <w:sz w:val="24"/>
                <w:szCs w:val="24"/>
                <w:lang w:val="en-US"/>
              </w:rPr>
              <w:t>III</w:t>
            </w:r>
            <w:r w:rsidR="00881833" w:rsidRPr="008F6B16">
              <w:rPr>
                <w:i/>
                <w:color w:val="000000"/>
                <w:sz w:val="24"/>
                <w:szCs w:val="24"/>
              </w:rPr>
              <w:t xml:space="preserve">, </w:t>
            </w:r>
            <w:r w:rsidR="00881833" w:rsidRPr="008F6B16">
              <w:rPr>
                <w:i/>
                <w:color w:val="000000"/>
                <w:sz w:val="24"/>
                <w:szCs w:val="24"/>
                <w:lang w:val="en-US"/>
              </w:rPr>
              <w:t>II</w:t>
            </w:r>
            <w:r w:rsidR="00881833" w:rsidRPr="008F6B16">
              <w:rPr>
                <w:i/>
                <w:color w:val="000000"/>
                <w:sz w:val="24"/>
                <w:szCs w:val="24"/>
              </w:rPr>
              <w:t xml:space="preserve"> степени, «Ветеран ППГХО»</w:t>
            </w:r>
            <w:r w:rsidR="00881833">
              <w:rPr>
                <w:i/>
                <w:color w:val="000000"/>
                <w:sz w:val="24"/>
                <w:szCs w:val="24"/>
              </w:rPr>
              <w:t>, удостоверений и футляров.</w:t>
            </w:r>
          </w:p>
        </w:tc>
      </w:tr>
    </w:tbl>
    <w:p w:rsidR="00D871D9" w:rsidRPr="001F6931" w:rsidRDefault="00D871D9" w:rsidP="00D871D9">
      <w:pPr>
        <w:jc w:val="center"/>
        <w:rPr>
          <w:color w:val="000000"/>
        </w:rPr>
      </w:pPr>
    </w:p>
    <w:p w:rsidR="00D871D9" w:rsidRPr="001F6931" w:rsidRDefault="00D871D9" w:rsidP="00D871D9">
      <w:pPr>
        <w:jc w:val="center"/>
        <w:rPr>
          <w:color w:val="000000"/>
        </w:rPr>
      </w:pPr>
      <w:r w:rsidRPr="001F6931">
        <w:rPr>
          <w:color w:val="000000"/>
        </w:rPr>
        <w:t>РАЗДЕЛ 2. ОПИСАНИЕ УСЛУГИ</w:t>
      </w:r>
    </w:p>
    <w:p w:rsidR="00D871D9" w:rsidRPr="001F6931" w:rsidRDefault="00D871D9" w:rsidP="00D871D9">
      <w:pPr>
        <w:jc w:val="center"/>
        <w:rPr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D871D9" w:rsidRPr="001F6931" w:rsidTr="005031E1">
        <w:trPr>
          <w:trHeight w:val="39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1D9" w:rsidRPr="001F6931" w:rsidRDefault="00D871D9" w:rsidP="005031E1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2.1 Состав (перечень) оказываемых услуг </w:t>
            </w:r>
          </w:p>
          <w:p w:rsidR="00D871D9" w:rsidRPr="001F6931" w:rsidRDefault="00881833" w:rsidP="005031E1">
            <w:pPr>
              <w:ind w:firstLine="601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Изготовление </w:t>
            </w:r>
            <w:r w:rsidRPr="008F6B16">
              <w:rPr>
                <w:i/>
                <w:color w:val="000000"/>
                <w:sz w:val="24"/>
                <w:szCs w:val="24"/>
              </w:rPr>
              <w:t xml:space="preserve">медалей «За заслуги перед ППГХО» </w:t>
            </w:r>
            <w:r w:rsidRPr="008F6B16">
              <w:rPr>
                <w:i/>
                <w:color w:val="000000"/>
                <w:sz w:val="24"/>
                <w:szCs w:val="24"/>
                <w:lang w:val="en-US"/>
              </w:rPr>
              <w:t>III</w:t>
            </w:r>
            <w:r w:rsidRPr="008F6B16">
              <w:rPr>
                <w:i/>
                <w:color w:val="000000"/>
                <w:sz w:val="24"/>
                <w:szCs w:val="24"/>
              </w:rPr>
              <w:t xml:space="preserve">, </w:t>
            </w:r>
            <w:r w:rsidRPr="008F6B16">
              <w:rPr>
                <w:i/>
                <w:color w:val="000000"/>
                <w:sz w:val="24"/>
                <w:szCs w:val="24"/>
                <w:lang w:val="en-US"/>
              </w:rPr>
              <w:t>II</w:t>
            </w:r>
            <w:r w:rsidRPr="008F6B16">
              <w:rPr>
                <w:i/>
                <w:color w:val="000000"/>
                <w:sz w:val="24"/>
                <w:szCs w:val="24"/>
              </w:rPr>
              <w:t xml:space="preserve"> степени, «Ветеран ППГХО»</w:t>
            </w:r>
            <w:r>
              <w:rPr>
                <w:i/>
                <w:color w:val="000000"/>
                <w:sz w:val="24"/>
                <w:szCs w:val="24"/>
              </w:rPr>
              <w:t>, удостоверений и футляров к ним.</w:t>
            </w:r>
          </w:p>
        </w:tc>
      </w:tr>
      <w:tr w:rsidR="00D871D9" w:rsidRPr="001F6931" w:rsidTr="005031E1">
        <w:trPr>
          <w:trHeight w:val="420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1D9" w:rsidRPr="001F6931" w:rsidRDefault="00D871D9" w:rsidP="00881833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D871D9" w:rsidRPr="001F6931" w:rsidTr="005031E1">
        <w:trPr>
          <w:trHeight w:val="337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1D9" w:rsidRPr="001F6931" w:rsidRDefault="00D871D9" w:rsidP="005031E1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2.2 Описание оказываемых услуг</w:t>
            </w:r>
          </w:p>
        </w:tc>
      </w:tr>
      <w:tr w:rsidR="00D871D9" w:rsidRPr="001F6931" w:rsidTr="005031E1">
        <w:trPr>
          <w:trHeight w:val="4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A6D" w:rsidRDefault="00E328B3" w:rsidP="00C23971">
            <w:pPr>
              <w:rPr>
                <w:rFonts w:eastAsia="Calibri"/>
                <w:i/>
                <w:sz w:val="24"/>
                <w:szCs w:val="24"/>
              </w:rPr>
            </w:pPr>
            <w:r>
              <w:rPr>
                <w:rFonts w:eastAsia="Calibri"/>
                <w:i/>
                <w:sz w:val="24"/>
                <w:szCs w:val="24"/>
              </w:rPr>
              <w:t xml:space="preserve">      </w:t>
            </w:r>
          </w:p>
          <w:p w:rsidR="00E328B3" w:rsidRDefault="00731A6D" w:rsidP="00C23971">
            <w:pPr>
              <w:rPr>
                <w:rFonts w:eastAsia="Calibri"/>
                <w:i/>
                <w:sz w:val="24"/>
                <w:szCs w:val="24"/>
              </w:rPr>
            </w:pPr>
            <w:r>
              <w:rPr>
                <w:rFonts w:eastAsia="Calibri"/>
                <w:i/>
                <w:sz w:val="24"/>
                <w:szCs w:val="24"/>
              </w:rPr>
              <w:t xml:space="preserve">     </w:t>
            </w:r>
            <w:r w:rsidR="00881833" w:rsidRPr="0022205F">
              <w:rPr>
                <w:rFonts w:eastAsia="Calibri"/>
                <w:i/>
                <w:sz w:val="24"/>
                <w:szCs w:val="24"/>
              </w:rPr>
              <w:t xml:space="preserve">Медали </w:t>
            </w:r>
            <w:r w:rsidR="00881833" w:rsidRPr="0032442F">
              <w:rPr>
                <w:rFonts w:eastAsia="Calibri"/>
                <w:b/>
                <w:i/>
                <w:sz w:val="24"/>
                <w:szCs w:val="24"/>
              </w:rPr>
              <w:t>«За заслуги перед ППГХО»</w:t>
            </w:r>
            <w:r w:rsidR="00881833" w:rsidRPr="0022205F">
              <w:rPr>
                <w:rFonts w:eastAsia="Calibri"/>
                <w:i/>
                <w:sz w:val="24"/>
                <w:szCs w:val="24"/>
              </w:rPr>
              <w:t xml:space="preserve"> </w:t>
            </w:r>
            <w:r w:rsidR="0032442F">
              <w:rPr>
                <w:rFonts w:eastAsia="Calibri"/>
                <w:i/>
                <w:sz w:val="24"/>
                <w:szCs w:val="24"/>
              </w:rPr>
              <w:t>должны</w:t>
            </w:r>
            <w:r w:rsidR="00C23971">
              <w:rPr>
                <w:rFonts w:eastAsia="Calibri"/>
                <w:i/>
                <w:sz w:val="24"/>
                <w:szCs w:val="24"/>
              </w:rPr>
              <w:t xml:space="preserve"> состоять из следующих деталей: основа, </w:t>
            </w:r>
            <w:proofErr w:type="spellStart"/>
            <w:r w:rsidR="00C23971">
              <w:rPr>
                <w:rFonts w:eastAsia="Calibri"/>
                <w:i/>
                <w:sz w:val="24"/>
                <w:szCs w:val="24"/>
              </w:rPr>
              <w:t>промзвено</w:t>
            </w:r>
            <w:proofErr w:type="spellEnd"/>
            <w:r w:rsidR="00C23971">
              <w:rPr>
                <w:rFonts w:eastAsia="Calibri"/>
                <w:i/>
                <w:sz w:val="24"/>
                <w:szCs w:val="24"/>
              </w:rPr>
              <w:t xml:space="preserve">, колодочка с булавкой. Деталь «Основа» представляет собой </w:t>
            </w:r>
            <w:proofErr w:type="gramStart"/>
            <w:r w:rsidR="00C23971">
              <w:rPr>
                <w:rFonts w:eastAsia="Calibri"/>
                <w:i/>
                <w:sz w:val="24"/>
                <w:szCs w:val="24"/>
              </w:rPr>
              <w:t>диск</w:t>
            </w:r>
            <w:proofErr w:type="gramEnd"/>
            <w:r w:rsidR="00C23971">
              <w:rPr>
                <w:rFonts w:eastAsia="Calibri"/>
                <w:i/>
                <w:sz w:val="24"/>
                <w:szCs w:val="24"/>
              </w:rPr>
              <w:t xml:space="preserve"> изготовленный из металла: для </w:t>
            </w:r>
            <w:r w:rsidR="00C23971" w:rsidRPr="00C23971">
              <w:rPr>
                <w:rFonts w:eastAsia="Calibri"/>
                <w:i/>
                <w:sz w:val="24"/>
                <w:szCs w:val="24"/>
              </w:rPr>
              <w:t xml:space="preserve"> </w:t>
            </w:r>
            <w:r w:rsidR="00C23971">
              <w:rPr>
                <w:rFonts w:eastAsia="Calibri"/>
                <w:i/>
                <w:sz w:val="24"/>
                <w:szCs w:val="24"/>
                <w:lang w:val="en-US"/>
              </w:rPr>
              <w:t>III</w:t>
            </w:r>
            <w:r w:rsidR="00C23971">
              <w:rPr>
                <w:rFonts w:eastAsia="Calibri"/>
                <w:i/>
                <w:sz w:val="24"/>
                <w:szCs w:val="24"/>
              </w:rPr>
              <w:t xml:space="preserve"> степени -  желтого цвета</w:t>
            </w:r>
            <w:r w:rsidR="007F71A9">
              <w:rPr>
                <w:rFonts w:eastAsia="Calibri"/>
                <w:i/>
                <w:sz w:val="24"/>
                <w:szCs w:val="24"/>
              </w:rPr>
              <w:t xml:space="preserve"> </w:t>
            </w:r>
            <w:r w:rsidR="00C23971">
              <w:rPr>
                <w:rFonts w:eastAsia="Calibri"/>
                <w:i/>
                <w:sz w:val="24"/>
                <w:szCs w:val="24"/>
              </w:rPr>
              <w:t xml:space="preserve">(бронза), для </w:t>
            </w:r>
            <w:r w:rsidR="00C23971">
              <w:rPr>
                <w:rFonts w:eastAsia="Calibri"/>
                <w:i/>
                <w:sz w:val="24"/>
                <w:szCs w:val="24"/>
                <w:lang w:val="en-US"/>
              </w:rPr>
              <w:t>II</w:t>
            </w:r>
            <w:r w:rsidR="00C23971">
              <w:rPr>
                <w:rFonts w:eastAsia="Calibri"/>
                <w:i/>
                <w:sz w:val="24"/>
                <w:szCs w:val="24"/>
              </w:rPr>
              <w:t xml:space="preserve"> степени белого цвета (серебро</w:t>
            </w:r>
            <w:r w:rsidR="007F71A9">
              <w:rPr>
                <w:rFonts w:eastAsia="Calibri"/>
                <w:i/>
                <w:sz w:val="24"/>
                <w:szCs w:val="24"/>
              </w:rPr>
              <w:t>)</w:t>
            </w:r>
            <w:r w:rsidR="00C23971">
              <w:rPr>
                <w:rFonts w:eastAsia="Calibri"/>
                <w:i/>
                <w:sz w:val="24"/>
                <w:szCs w:val="24"/>
              </w:rPr>
              <w:t>, диам</w:t>
            </w:r>
            <w:r w:rsidR="007F71A9">
              <w:rPr>
                <w:rFonts w:eastAsia="Calibri"/>
                <w:i/>
                <w:sz w:val="24"/>
                <w:szCs w:val="24"/>
              </w:rPr>
              <w:t>е</w:t>
            </w:r>
            <w:r w:rsidR="00C23971">
              <w:rPr>
                <w:rFonts w:eastAsia="Calibri"/>
                <w:i/>
                <w:sz w:val="24"/>
                <w:szCs w:val="24"/>
              </w:rPr>
              <w:t xml:space="preserve">тром 32 +/- 0,2 мм, толщиной 2 +/- 0,2 мм с выпуклым бортиком с лицевой стороны шириной 1,5мм. </w:t>
            </w:r>
          </w:p>
          <w:p w:rsidR="00D871D9" w:rsidRDefault="00E328B3" w:rsidP="00C23971">
            <w:pPr>
              <w:rPr>
                <w:rFonts w:eastAsia="Calibri"/>
                <w:i/>
                <w:sz w:val="24"/>
                <w:szCs w:val="24"/>
              </w:rPr>
            </w:pPr>
            <w:r>
              <w:rPr>
                <w:rFonts w:eastAsia="Calibri"/>
                <w:i/>
                <w:sz w:val="24"/>
                <w:szCs w:val="24"/>
              </w:rPr>
              <w:t xml:space="preserve">      </w:t>
            </w:r>
            <w:r w:rsidR="00C23971">
              <w:rPr>
                <w:rFonts w:eastAsia="Calibri"/>
                <w:i/>
                <w:sz w:val="24"/>
                <w:szCs w:val="24"/>
              </w:rPr>
              <w:t>На лицевой стороне детали «Основа» центральное место занимает рельефное изображение логотипа ПАО «ППГХО» в виде графического рисунка атома, под логотипом  помещена рельефная надпись «ППГХО».</w:t>
            </w:r>
          </w:p>
          <w:p w:rsidR="00C23971" w:rsidRDefault="00E328B3" w:rsidP="00E328B3">
            <w:pPr>
              <w:rPr>
                <w:rFonts w:eastAsia="Calibri"/>
                <w:i/>
                <w:sz w:val="24"/>
                <w:szCs w:val="24"/>
              </w:rPr>
            </w:pPr>
            <w:r>
              <w:rPr>
                <w:rFonts w:eastAsia="Calibri"/>
                <w:i/>
                <w:sz w:val="24"/>
                <w:szCs w:val="24"/>
              </w:rPr>
              <w:t xml:space="preserve">      </w:t>
            </w:r>
            <w:r w:rsidR="00C23971">
              <w:rPr>
                <w:rFonts w:eastAsia="Calibri"/>
                <w:i/>
                <w:sz w:val="24"/>
                <w:szCs w:val="24"/>
              </w:rPr>
              <w:t>На реверсе детали «Основа» по центру помещена рельефная надпись «ЗА ЗАСЛУГИ перед Приаргунским производственным горно-химическим объединением» под надписью располагаются две перекрещенные лавровые ветви. Медаль при помощи ушка и кольца «</w:t>
            </w:r>
            <w:proofErr w:type="spellStart"/>
            <w:r w:rsidR="00C23971">
              <w:rPr>
                <w:rFonts w:eastAsia="Calibri"/>
                <w:i/>
                <w:sz w:val="24"/>
                <w:szCs w:val="24"/>
              </w:rPr>
              <w:t>промзвено</w:t>
            </w:r>
            <w:proofErr w:type="spellEnd"/>
            <w:r w:rsidR="00C23971">
              <w:rPr>
                <w:rFonts w:eastAsia="Calibri"/>
                <w:i/>
                <w:sz w:val="24"/>
                <w:szCs w:val="24"/>
              </w:rPr>
              <w:t xml:space="preserve">» соединяется с колодочкой. Колодочка имеет вид прямоугольника с прямым контуром, внутри протянута </w:t>
            </w:r>
            <w:proofErr w:type="spellStart"/>
            <w:r w:rsidR="00C23971">
              <w:rPr>
                <w:rFonts w:eastAsia="Calibri"/>
                <w:i/>
                <w:sz w:val="24"/>
                <w:szCs w:val="24"/>
              </w:rPr>
              <w:t>мауровая</w:t>
            </w:r>
            <w:proofErr w:type="spellEnd"/>
            <w:r w:rsidR="00C23971">
              <w:rPr>
                <w:rFonts w:eastAsia="Calibri"/>
                <w:i/>
                <w:sz w:val="24"/>
                <w:szCs w:val="24"/>
              </w:rPr>
              <w:t xml:space="preserve"> лента </w:t>
            </w:r>
            <w:r>
              <w:rPr>
                <w:rFonts w:eastAsia="Calibri"/>
                <w:i/>
                <w:sz w:val="24"/>
                <w:szCs w:val="24"/>
              </w:rPr>
              <w:t xml:space="preserve"> </w:t>
            </w:r>
            <w:r w:rsidR="00C23971">
              <w:rPr>
                <w:rFonts w:eastAsia="Calibri"/>
                <w:i/>
                <w:sz w:val="24"/>
                <w:szCs w:val="24"/>
              </w:rPr>
              <w:t xml:space="preserve">синего </w:t>
            </w:r>
            <w:r>
              <w:rPr>
                <w:rFonts w:eastAsia="Calibri"/>
                <w:i/>
                <w:sz w:val="24"/>
                <w:szCs w:val="24"/>
              </w:rPr>
              <w:t xml:space="preserve">цвета. Колодка  имеет размер: длина 25мм, ширина 13 мм, толщина 1,5 мм. </w:t>
            </w:r>
            <w:proofErr w:type="spellStart"/>
            <w:r>
              <w:rPr>
                <w:rFonts w:eastAsia="Calibri"/>
                <w:i/>
                <w:sz w:val="24"/>
                <w:szCs w:val="24"/>
              </w:rPr>
              <w:t>Мауровая</w:t>
            </w:r>
            <w:proofErr w:type="spellEnd"/>
            <w:r>
              <w:rPr>
                <w:rFonts w:eastAsia="Calibri"/>
                <w:i/>
                <w:sz w:val="24"/>
                <w:szCs w:val="24"/>
              </w:rPr>
              <w:t xml:space="preserve"> лента  ширина 22мм  высота 11мм. Крепление: ювелирная булавка.</w:t>
            </w:r>
          </w:p>
          <w:p w:rsidR="00E328B3" w:rsidRDefault="00E328B3" w:rsidP="00E328B3">
            <w:pPr>
              <w:rPr>
                <w:rFonts w:eastAsia="Calibri"/>
                <w:i/>
                <w:sz w:val="24"/>
                <w:szCs w:val="24"/>
              </w:rPr>
            </w:pPr>
            <w:r>
              <w:rPr>
                <w:rFonts w:eastAsia="Calibri"/>
                <w:i/>
                <w:sz w:val="24"/>
                <w:szCs w:val="24"/>
              </w:rPr>
              <w:t xml:space="preserve">     Медаль упаковывается в футляр под размер медали. Материал изготовления футляра  </w:t>
            </w:r>
            <w:proofErr w:type="spellStart"/>
            <w:r>
              <w:rPr>
                <w:rFonts w:eastAsia="Calibri"/>
                <w:i/>
                <w:sz w:val="24"/>
                <w:szCs w:val="24"/>
              </w:rPr>
              <w:t>флокированный</w:t>
            </w:r>
            <w:proofErr w:type="spellEnd"/>
            <w:r>
              <w:rPr>
                <w:rFonts w:eastAsia="Calibri"/>
                <w:i/>
                <w:sz w:val="24"/>
                <w:szCs w:val="24"/>
              </w:rPr>
              <w:t xml:space="preserve"> пластик – цвет синий.</w:t>
            </w:r>
          </w:p>
          <w:p w:rsidR="00E328B3" w:rsidRDefault="00E328B3" w:rsidP="00E328B3">
            <w:pPr>
              <w:rPr>
                <w:rFonts w:eastAsia="Calibri"/>
                <w:i/>
                <w:sz w:val="24"/>
                <w:szCs w:val="24"/>
              </w:rPr>
            </w:pPr>
            <w:r>
              <w:rPr>
                <w:rFonts w:eastAsia="Calibri"/>
                <w:i/>
                <w:sz w:val="24"/>
                <w:szCs w:val="24"/>
              </w:rPr>
              <w:t xml:space="preserve">     Удостоверение - материал </w:t>
            </w:r>
            <w:proofErr w:type="spellStart"/>
            <w:r>
              <w:rPr>
                <w:rFonts w:eastAsia="Calibri"/>
                <w:i/>
                <w:sz w:val="24"/>
                <w:szCs w:val="24"/>
              </w:rPr>
              <w:t>бумвинил</w:t>
            </w:r>
            <w:proofErr w:type="spellEnd"/>
            <w:r>
              <w:rPr>
                <w:rFonts w:eastAsia="Calibri"/>
                <w:i/>
                <w:sz w:val="24"/>
                <w:szCs w:val="24"/>
              </w:rPr>
              <w:t xml:space="preserve"> </w:t>
            </w:r>
            <w:r w:rsidR="00D71E62">
              <w:rPr>
                <w:rFonts w:eastAsia="Calibri"/>
                <w:i/>
                <w:sz w:val="24"/>
                <w:szCs w:val="24"/>
              </w:rPr>
              <w:t>ширина</w:t>
            </w:r>
            <w:r>
              <w:rPr>
                <w:rFonts w:eastAsia="Calibri"/>
                <w:i/>
                <w:sz w:val="24"/>
                <w:szCs w:val="24"/>
              </w:rPr>
              <w:t xml:space="preserve"> 190</w:t>
            </w:r>
            <w:r w:rsidR="004B58C0">
              <w:rPr>
                <w:rFonts w:eastAsia="Calibri"/>
                <w:i/>
                <w:sz w:val="24"/>
                <w:szCs w:val="24"/>
              </w:rPr>
              <w:t xml:space="preserve"> </w:t>
            </w:r>
            <w:r>
              <w:rPr>
                <w:rFonts w:eastAsia="Calibri"/>
                <w:i/>
                <w:sz w:val="24"/>
                <w:szCs w:val="24"/>
              </w:rPr>
              <w:t xml:space="preserve">мм, </w:t>
            </w:r>
            <w:r w:rsidR="00D71E62">
              <w:rPr>
                <w:rFonts w:eastAsia="Calibri"/>
                <w:i/>
                <w:sz w:val="24"/>
                <w:szCs w:val="24"/>
              </w:rPr>
              <w:t>высота</w:t>
            </w:r>
            <w:r>
              <w:rPr>
                <w:rFonts w:eastAsia="Calibri"/>
                <w:i/>
                <w:sz w:val="24"/>
                <w:szCs w:val="24"/>
              </w:rPr>
              <w:t xml:space="preserve"> 70</w:t>
            </w:r>
            <w:r w:rsidR="004B58C0">
              <w:rPr>
                <w:rFonts w:eastAsia="Calibri"/>
                <w:i/>
                <w:sz w:val="24"/>
                <w:szCs w:val="24"/>
              </w:rPr>
              <w:t xml:space="preserve"> </w:t>
            </w:r>
            <w:r>
              <w:rPr>
                <w:rFonts w:eastAsia="Calibri"/>
                <w:i/>
                <w:sz w:val="24"/>
                <w:szCs w:val="24"/>
              </w:rPr>
              <w:t>мм, с золотым теснением в виде логотипа ППГХО и надписью ниже  «ЗА ЗАСЛУГИ перед Приаргунским производственным горно-химическим объединением».</w:t>
            </w:r>
          </w:p>
          <w:p w:rsidR="0032442F" w:rsidRDefault="0032442F" w:rsidP="0032442F">
            <w:pPr>
              <w:rPr>
                <w:rFonts w:eastAsia="Calibri"/>
                <w:i/>
                <w:sz w:val="24"/>
                <w:szCs w:val="24"/>
              </w:rPr>
            </w:pPr>
          </w:p>
          <w:p w:rsidR="0032442F" w:rsidRDefault="0032442F" w:rsidP="0032442F">
            <w:pPr>
              <w:rPr>
                <w:rFonts w:eastAsia="Calibri"/>
                <w:i/>
                <w:sz w:val="24"/>
                <w:szCs w:val="24"/>
              </w:rPr>
            </w:pPr>
            <w:r>
              <w:rPr>
                <w:rFonts w:eastAsia="Calibri"/>
                <w:i/>
                <w:sz w:val="24"/>
                <w:szCs w:val="24"/>
              </w:rPr>
              <w:t xml:space="preserve">    Медаль </w:t>
            </w:r>
            <w:r w:rsidRPr="0032442F">
              <w:rPr>
                <w:rFonts w:eastAsia="Calibri"/>
                <w:b/>
                <w:i/>
                <w:sz w:val="24"/>
                <w:szCs w:val="24"/>
              </w:rPr>
              <w:t>«Ветеран ППГХО»</w:t>
            </w:r>
            <w:r w:rsidR="00867D71">
              <w:rPr>
                <w:rFonts w:eastAsia="Calibri"/>
                <w:i/>
                <w:sz w:val="24"/>
                <w:szCs w:val="24"/>
              </w:rPr>
              <w:t xml:space="preserve"> должна </w:t>
            </w:r>
            <w:r>
              <w:rPr>
                <w:rFonts w:eastAsia="Calibri"/>
                <w:i/>
                <w:sz w:val="24"/>
                <w:szCs w:val="24"/>
              </w:rPr>
              <w:t xml:space="preserve"> состоять из следующих деталей: основа, </w:t>
            </w:r>
            <w:proofErr w:type="spellStart"/>
            <w:r>
              <w:rPr>
                <w:rFonts w:eastAsia="Calibri"/>
                <w:i/>
                <w:sz w:val="24"/>
                <w:szCs w:val="24"/>
              </w:rPr>
              <w:t>промзвено</w:t>
            </w:r>
            <w:proofErr w:type="spellEnd"/>
            <w:r>
              <w:rPr>
                <w:rFonts w:eastAsia="Calibri"/>
                <w:i/>
                <w:sz w:val="24"/>
                <w:szCs w:val="24"/>
              </w:rPr>
              <w:t xml:space="preserve">, колодочка с булавкой. Деталь «Основа» представляет собой </w:t>
            </w:r>
            <w:proofErr w:type="gramStart"/>
            <w:r>
              <w:rPr>
                <w:rFonts w:eastAsia="Calibri"/>
                <w:i/>
                <w:sz w:val="24"/>
                <w:szCs w:val="24"/>
              </w:rPr>
              <w:t>диск</w:t>
            </w:r>
            <w:proofErr w:type="gramEnd"/>
            <w:r>
              <w:rPr>
                <w:rFonts w:eastAsia="Calibri"/>
                <w:i/>
                <w:sz w:val="24"/>
                <w:szCs w:val="24"/>
              </w:rPr>
              <w:t xml:space="preserve"> изготовленный из металла  желтого цвета (золото), диаметром 32 +/- 0,2 мм, толщиной 2 +/- 0,2 мм с выпуклым бортиком с лицевой стороны шириной 1,5мм. </w:t>
            </w:r>
          </w:p>
          <w:p w:rsidR="0032442F" w:rsidRDefault="0032442F" w:rsidP="0032442F">
            <w:pPr>
              <w:rPr>
                <w:rFonts w:eastAsia="Calibri"/>
                <w:i/>
                <w:sz w:val="24"/>
                <w:szCs w:val="24"/>
              </w:rPr>
            </w:pPr>
            <w:r>
              <w:rPr>
                <w:rFonts w:eastAsia="Calibri"/>
                <w:i/>
                <w:sz w:val="24"/>
                <w:szCs w:val="24"/>
              </w:rPr>
              <w:t xml:space="preserve">      На лицевой стороне детали «Основа» центральное место занимает рельефное изображение логотипа ПАО «ППГХО» в виде графического рисунка атома, под логотипом  помещена рельефная надпись «ППГХО».</w:t>
            </w:r>
          </w:p>
          <w:p w:rsidR="0032442F" w:rsidRDefault="0032442F" w:rsidP="0032442F">
            <w:pPr>
              <w:rPr>
                <w:rFonts w:eastAsia="Calibri"/>
                <w:i/>
                <w:sz w:val="24"/>
                <w:szCs w:val="24"/>
              </w:rPr>
            </w:pPr>
            <w:r>
              <w:rPr>
                <w:rFonts w:eastAsia="Calibri"/>
                <w:i/>
                <w:sz w:val="24"/>
                <w:szCs w:val="24"/>
              </w:rPr>
              <w:t xml:space="preserve">      На реверсе детали «Основа» по центру помещена рельефная надпись «ВЕТЕРАН Приаргунского  производственного  горно-химического объединения» под надписью располагаются две перекрещенные лавровые ветви. Медаль при помощи ушка и кольца «</w:t>
            </w:r>
            <w:proofErr w:type="spellStart"/>
            <w:r>
              <w:rPr>
                <w:rFonts w:eastAsia="Calibri"/>
                <w:i/>
                <w:sz w:val="24"/>
                <w:szCs w:val="24"/>
              </w:rPr>
              <w:t>промзвено</w:t>
            </w:r>
            <w:proofErr w:type="spellEnd"/>
            <w:r>
              <w:rPr>
                <w:rFonts w:eastAsia="Calibri"/>
                <w:i/>
                <w:sz w:val="24"/>
                <w:szCs w:val="24"/>
              </w:rPr>
              <w:t>» соединяется с колодочкой. Колодочка имеет вид прямоугольника с прямым контуром. Поле детали «колодка»</w:t>
            </w:r>
            <w:r w:rsidR="00D71E62">
              <w:rPr>
                <w:rFonts w:eastAsia="Calibri"/>
                <w:i/>
                <w:sz w:val="24"/>
                <w:szCs w:val="24"/>
              </w:rPr>
              <w:t xml:space="preserve"> </w:t>
            </w:r>
            <w:r>
              <w:rPr>
                <w:rFonts w:eastAsia="Calibri"/>
                <w:i/>
                <w:sz w:val="24"/>
                <w:szCs w:val="24"/>
              </w:rPr>
              <w:t xml:space="preserve">полировано, покрыто органической эмалью бирюзово-синего цвета, по краю имеется металлический кант из желтого металла шириной 2 мм. Крепление: булавка с ювелирным креплением. Медаль упаковывается в футляр под размер медали. Материал </w:t>
            </w:r>
            <w:r w:rsidR="00D71E62">
              <w:rPr>
                <w:rFonts w:eastAsia="Calibri"/>
                <w:i/>
                <w:sz w:val="24"/>
                <w:szCs w:val="24"/>
              </w:rPr>
              <w:t xml:space="preserve">изготовления футляра </w:t>
            </w:r>
            <w:proofErr w:type="spellStart"/>
            <w:r w:rsidR="00D71E62">
              <w:rPr>
                <w:rFonts w:eastAsia="Calibri"/>
                <w:i/>
                <w:sz w:val="24"/>
                <w:szCs w:val="24"/>
              </w:rPr>
              <w:t>флокированный</w:t>
            </w:r>
            <w:proofErr w:type="spellEnd"/>
            <w:r w:rsidR="00D71E62">
              <w:rPr>
                <w:rFonts w:eastAsia="Calibri"/>
                <w:i/>
                <w:sz w:val="24"/>
                <w:szCs w:val="24"/>
              </w:rPr>
              <w:t xml:space="preserve"> пластик – цвет красный.</w:t>
            </w:r>
          </w:p>
          <w:p w:rsidR="00E328B3" w:rsidRPr="007F71A9" w:rsidRDefault="00D71E62" w:rsidP="00E328B3">
            <w:pPr>
              <w:rPr>
                <w:rFonts w:eastAsia="Calibri"/>
                <w:i/>
                <w:sz w:val="24"/>
                <w:szCs w:val="24"/>
              </w:rPr>
            </w:pPr>
            <w:r>
              <w:rPr>
                <w:rFonts w:eastAsia="Calibri"/>
                <w:i/>
                <w:sz w:val="24"/>
                <w:szCs w:val="24"/>
              </w:rPr>
              <w:t xml:space="preserve">Удостоверение – материал: дизайнерский картон, </w:t>
            </w:r>
            <w:proofErr w:type="spellStart"/>
            <w:r>
              <w:rPr>
                <w:rFonts w:eastAsia="Calibri"/>
                <w:i/>
                <w:sz w:val="24"/>
                <w:szCs w:val="24"/>
              </w:rPr>
              <w:t>хромолюкс</w:t>
            </w:r>
            <w:proofErr w:type="spellEnd"/>
            <w:r>
              <w:rPr>
                <w:rFonts w:eastAsia="Calibri"/>
                <w:i/>
                <w:sz w:val="24"/>
                <w:szCs w:val="24"/>
              </w:rPr>
              <w:t xml:space="preserve">, тиснение золотом, в </w:t>
            </w:r>
            <w:r>
              <w:rPr>
                <w:rFonts w:eastAsia="Calibri"/>
                <w:i/>
                <w:sz w:val="24"/>
                <w:szCs w:val="24"/>
              </w:rPr>
              <w:lastRenderedPageBreak/>
              <w:t>развернутом виде  ширина 150 мм, высота 110 мм</w:t>
            </w:r>
          </w:p>
        </w:tc>
      </w:tr>
      <w:tr w:rsidR="00D871D9" w:rsidRPr="001F6931" w:rsidTr="005031E1">
        <w:trPr>
          <w:trHeight w:val="4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1D9" w:rsidRPr="001F6931" w:rsidRDefault="00D871D9" w:rsidP="005031E1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lastRenderedPageBreak/>
              <w:t xml:space="preserve">Подраздел 2.3 Объем оказываемых услуг либо доля оказываемых услуг в общем объеме закупки </w:t>
            </w:r>
          </w:p>
        </w:tc>
      </w:tr>
      <w:tr w:rsidR="00D871D9" w:rsidRPr="001F6931" w:rsidTr="005031E1">
        <w:trPr>
          <w:trHeight w:val="4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71D9" w:rsidRPr="001F6931" w:rsidRDefault="00D71E62" w:rsidP="005031E1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Медаль «За заслуги перед ППГХО» </w:t>
            </w:r>
            <w:r w:rsidRPr="008F6B16">
              <w:rPr>
                <w:i/>
                <w:color w:val="000000"/>
                <w:sz w:val="24"/>
                <w:szCs w:val="24"/>
                <w:lang w:val="en-US"/>
              </w:rPr>
              <w:t>III</w:t>
            </w:r>
            <w:r w:rsidR="00F5322C">
              <w:rPr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i/>
                <w:color w:val="000000"/>
                <w:sz w:val="24"/>
                <w:szCs w:val="24"/>
              </w:rPr>
              <w:t xml:space="preserve">степени  в количестве 300 штук, Медаль «За заслуги перед ППГХО» </w:t>
            </w:r>
            <w:r>
              <w:rPr>
                <w:i/>
                <w:color w:val="000000"/>
                <w:sz w:val="24"/>
                <w:szCs w:val="24"/>
                <w:lang w:val="en-US"/>
              </w:rPr>
              <w:t>I</w:t>
            </w:r>
            <w:r w:rsidRPr="008F6B16">
              <w:rPr>
                <w:i/>
                <w:color w:val="000000"/>
                <w:sz w:val="24"/>
                <w:szCs w:val="24"/>
                <w:lang w:val="en-US"/>
              </w:rPr>
              <w:t>I</w:t>
            </w:r>
            <w:r>
              <w:rPr>
                <w:i/>
                <w:color w:val="000000"/>
                <w:sz w:val="24"/>
                <w:szCs w:val="24"/>
              </w:rPr>
              <w:t xml:space="preserve"> степени в количестве 200 штук, Медаль «Ветеран ППГХО» в количестве 300 штук.</w:t>
            </w:r>
          </w:p>
        </w:tc>
      </w:tr>
    </w:tbl>
    <w:p w:rsidR="00D871D9" w:rsidRPr="001F6931" w:rsidRDefault="00D871D9" w:rsidP="00D871D9">
      <w:pPr>
        <w:jc w:val="center"/>
        <w:rPr>
          <w:color w:val="000000"/>
        </w:rPr>
      </w:pPr>
    </w:p>
    <w:p w:rsidR="00D871D9" w:rsidRPr="001F6931" w:rsidRDefault="00D871D9" w:rsidP="00D871D9">
      <w:pPr>
        <w:jc w:val="center"/>
        <w:rPr>
          <w:color w:val="000000"/>
        </w:rPr>
      </w:pPr>
      <w:r w:rsidRPr="001F6931">
        <w:rPr>
          <w:color w:val="000000"/>
        </w:rPr>
        <w:t>РАЗДЕЛ 3. ТРЕБОВАНИЯ К УСЛУГАМ</w:t>
      </w:r>
    </w:p>
    <w:p w:rsidR="00D871D9" w:rsidRPr="001F6931" w:rsidRDefault="00D871D9" w:rsidP="00D871D9">
      <w:pPr>
        <w:jc w:val="center"/>
        <w:rPr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D871D9" w:rsidRPr="001F6931" w:rsidTr="005031E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71D9" w:rsidRPr="001F6931" w:rsidRDefault="00D871D9" w:rsidP="005031E1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3.1 Общие требования</w:t>
            </w:r>
          </w:p>
        </w:tc>
      </w:tr>
      <w:tr w:rsidR="00D871D9" w:rsidRPr="001F6931" w:rsidTr="005031E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71D9" w:rsidRPr="001F6931" w:rsidRDefault="00CE7B21" w:rsidP="00CE7B21">
            <w:pPr>
              <w:ind w:firstLine="601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требуются</w:t>
            </w:r>
          </w:p>
        </w:tc>
      </w:tr>
      <w:tr w:rsidR="00D871D9" w:rsidRPr="001F6931" w:rsidTr="005031E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1D9" w:rsidRPr="001F6931" w:rsidRDefault="00D871D9" w:rsidP="005031E1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3.2 Требования к качеству оказываемых услуг</w:t>
            </w:r>
          </w:p>
        </w:tc>
      </w:tr>
      <w:tr w:rsidR="00D871D9" w:rsidRPr="001F6931" w:rsidTr="005031E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1D9" w:rsidRPr="00886C30" w:rsidRDefault="00886C30" w:rsidP="007F71A9">
            <w:pPr>
              <w:ind w:firstLine="567"/>
              <w:jc w:val="both"/>
              <w:rPr>
                <w:i/>
                <w:sz w:val="24"/>
                <w:szCs w:val="24"/>
              </w:rPr>
            </w:pPr>
            <w:proofErr w:type="gramStart"/>
            <w:r w:rsidRPr="00886C30">
              <w:rPr>
                <w:i/>
                <w:sz w:val="24"/>
                <w:szCs w:val="24"/>
              </w:rPr>
              <w:t>Представить для утверждения эскиз изделия, в том виде, в котором он будет растиражирован, не менее чем за 10 (десять) календарных дней до начала тиражирования).</w:t>
            </w:r>
            <w:proofErr w:type="gramEnd"/>
            <w:r w:rsidRPr="00886C30">
              <w:rPr>
                <w:i/>
                <w:sz w:val="24"/>
                <w:szCs w:val="24"/>
              </w:rPr>
              <w:t xml:space="preserve"> Начать тиражирование только после утверждения</w:t>
            </w:r>
            <w:r w:rsidR="007F71A9">
              <w:rPr>
                <w:b/>
                <w:i/>
                <w:sz w:val="24"/>
                <w:szCs w:val="24"/>
              </w:rPr>
              <w:t xml:space="preserve"> </w:t>
            </w:r>
            <w:r w:rsidRPr="00886C30">
              <w:rPr>
                <w:i/>
                <w:sz w:val="24"/>
                <w:szCs w:val="24"/>
              </w:rPr>
              <w:t xml:space="preserve"> представленного эскиза</w:t>
            </w:r>
            <w:r>
              <w:rPr>
                <w:i/>
                <w:sz w:val="24"/>
                <w:szCs w:val="24"/>
              </w:rPr>
              <w:t>.</w:t>
            </w:r>
          </w:p>
        </w:tc>
      </w:tr>
      <w:tr w:rsidR="00D871D9" w:rsidRPr="001F6931" w:rsidTr="005031E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1D9" w:rsidRPr="001F6931" w:rsidRDefault="00D871D9" w:rsidP="005031E1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3.3 Требования к гарантийным обязательствам оказываемых услуг</w:t>
            </w:r>
          </w:p>
        </w:tc>
      </w:tr>
      <w:tr w:rsidR="00D871D9" w:rsidRPr="001F6931" w:rsidTr="005031E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1D9" w:rsidRPr="001F6931" w:rsidRDefault="00CE7B21" w:rsidP="004B58C0">
            <w:pPr>
              <w:ind w:firstLine="601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Услуги предоставлять с момента заключения договора по </w:t>
            </w:r>
            <w:r w:rsidR="004B58C0">
              <w:rPr>
                <w:i/>
                <w:color w:val="000000"/>
                <w:sz w:val="24"/>
                <w:szCs w:val="24"/>
              </w:rPr>
              <w:t xml:space="preserve">ноябрь </w:t>
            </w:r>
            <w:r>
              <w:rPr>
                <w:i/>
                <w:color w:val="000000"/>
                <w:sz w:val="24"/>
                <w:szCs w:val="24"/>
              </w:rPr>
              <w:t>2015г.</w:t>
            </w:r>
          </w:p>
        </w:tc>
      </w:tr>
      <w:tr w:rsidR="00D871D9" w:rsidRPr="001F6931" w:rsidTr="005031E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1D9" w:rsidRPr="001F6931" w:rsidRDefault="00D871D9" w:rsidP="005031E1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3.4 Требования к конфиденциальности </w:t>
            </w:r>
          </w:p>
        </w:tc>
      </w:tr>
      <w:tr w:rsidR="00D871D9" w:rsidRPr="001F6931" w:rsidTr="005031E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1D9" w:rsidRPr="001F6931" w:rsidRDefault="00CE7B21" w:rsidP="00CE7B21">
            <w:pPr>
              <w:ind w:firstLine="459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требуются</w:t>
            </w:r>
          </w:p>
        </w:tc>
      </w:tr>
      <w:tr w:rsidR="00D871D9" w:rsidRPr="001F6931" w:rsidTr="005031E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1D9" w:rsidRPr="001F6931" w:rsidRDefault="00D871D9" w:rsidP="005031E1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3.5 Требования к безопасности оказания услуг и безопасности результата оказанных услуг </w:t>
            </w:r>
          </w:p>
        </w:tc>
      </w:tr>
      <w:tr w:rsidR="00D871D9" w:rsidRPr="001F6931" w:rsidTr="005031E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1D9" w:rsidRPr="001F6931" w:rsidRDefault="00CE7B21" w:rsidP="00CE7B21">
            <w:pPr>
              <w:ind w:firstLine="601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требуются</w:t>
            </w:r>
          </w:p>
        </w:tc>
      </w:tr>
      <w:tr w:rsidR="00D871D9" w:rsidRPr="001F6931" w:rsidTr="005031E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1D9" w:rsidRPr="001F6931" w:rsidRDefault="00D871D9" w:rsidP="005031E1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3.6 Требования по обучению персонала </w:t>
            </w:r>
            <w:r>
              <w:rPr>
                <w:color w:val="000000"/>
              </w:rPr>
              <w:t>з</w:t>
            </w:r>
            <w:r w:rsidRPr="001F6931">
              <w:rPr>
                <w:color w:val="000000"/>
              </w:rPr>
              <w:t>аказчика</w:t>
            </w:r>
          </w:p>
        </w:tc>
      </w:tr>
      <w:tr w:rsidR="00D871D9" w:rsidRPr="001F6931" w:rsidTr="005031E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1D9" w:rsidRPr="001F6931" w:rsidRDefault="00CE7B21" w:rsidP="00CE7B21">
            <w:pPr>
              <w:ind w:firstLine="601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требуются</w:t>
            </w:r>
          </w:p>
        </w:tc>
      </w:tr>
      <w:tr w:rsidR="00D871D9" w:rsidRPr="001F6931" w:rsidTr="005031E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1D9" w:rsidRPr="001F6931" w:rsidRDefault="00D871D9" w:rsidP="005031E1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3.7 Требования к составу </w:t>
            </w:r>
            <w:r>
              <w:rPr>
                <w:color w:val="000000"/>
              </w:rPr>
              <w:t>т</w:t>
            </w:r>
            <w:r w:rsidRPr="001F6931">
              <w:rPr>
                <w:color w:val="000000"/>
              </w:rPr>
              <w:t xml:space="preserve">ехнического предложения </w:t>
            </w:r>
            <w:r>
              <w:rPr>
                <w:color w:val="000000"/>
              </w:rPr>
              <w:t>у</w:t>
            </w:r>
            <w:r w:rsidRPr="001F6931">
              <w:rPr>
                <w:color w:val="000000"/>
              </w:rPr>
              <w:t>частника</w:t>
            </w:r>
          </w:p>
        </w:tc>
      </w:tr>
      <w:tr w:rsidR="00D871D9" w:rsidRPr="001F6931" w:rsidTr="005031E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1D9" w:rsidRPr="001F6931" w:rsidRDefault="00886C30" w:rsidP="00886C30">
            <w:pPr>
              <w:ind w:firstLine="601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требуются</w:t>
            </w:r>
          </w:p>
        </w:tc>
      </w:tr>
      <w:tr w:rsidR="00D871D9" w:rsidRPr="001F6931" w:rsidTr="005031E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1D9" w:rsidRPr="001F6931" w:rsidRDefault="00D871D9" w:rsidP="005031E1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3.8 Специальные требования</w:t>
            </w:r>
          </w:p>
        </w:tc>
      </w:tr>
      <w:tr w:rsidR="00D871D9" w:rsidRPr="001F6931" w:rsidTr="005031E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1D9" w:rsidRPr="001F6931" w:rsidRDefault="00886C30" w:rsidP="00886C30">
            <w:pPr>
              <w:ind w:firstLine="601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требуются</w:t>
            </w:r>
          </w:p>
        </w:tc>
      </w:tr>
    </w:tbl>
    <w:p w:rsidR="00D871D9" w:rsidRPr="001F6931" w:rsidRDefault="00D871D9" w:rsidP="00D871D9">
      <w:pPr>
        <w:jc w:val="center"/>
        <w:rPr>
          <w:color w:val="000000"/>
        </w:rPr>
      </w:pPr>
    </w:p>
    <w:p w:rsidR="00D871D9" w:rsidRPr="001F6931" w:rsidRDefault="00D871D9" w:rsidP="00D871D9">
      <w:pPr>
        <w:jc w:val="center"/>
        <w:rPr>
          <w:color w:val="000000"/>
        </w:rPr>
      </w:pPr>
      <w:r w:rsidRPr="001F6931">
        <w:rPr>
          <w:color w:val="000000"/>
        </w:rPr>
        <w:t>РАЗДЕЛ 4. РЕЗУЛЬТАТ ОКАЗАННЫХ УСЛУГ</w:t>
      </w:r>
    </w:p>
    <w:p w:rsidR="00D871D9" w:rsidRPr="001F6931" w:rsidRDefault="00D871D9" w:rsidP="00D871D9">
      <w:pPr>
        <w:jc w:val="center"/>
        <w:rPr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D871D9" w:rsidRPr="001F6931" w:rsidTr="005031E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1D9" w:rsidRPr="001F6931" w:rsidRDefault="00D871D9" w:rsidP="005031E1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4.1 Описание конечного результата оказанных услуг</w:t>
            </w:r>
          </w:p>
        </w:tc>
      </w:tr>
      <w:tr w:rsidR="00D871D9" w:rsidRPr="001F6931" w:rsidTr="005031E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30" w:rsidRPr="00245443" w:rsidRDefault="007F71A9" w:rsidP="00886C30">
            <w:pPr>
              <w:pStyle w:val="a5"/>
              <w:ind w:firstLine="56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Изделия должны соответствовать 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описанным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ранее в разделе 2 подраздел 2.2</w:t>
            </w:r>
          </w:p>
          <w:p w:rsidR="00D871D9" w:rsidRPr="001F6931" w:rsidRDefault="00D871D9" w:rsidP="005031E1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D871D9" w:rsidRPr="001F6931" w:rsidTr="005031E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1D9" w:rsidRPr="001F6931" w:rsidRDefault="00D871D9" w:rsidP="005031E1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4.2 Требования по приемке услуг</w:t>
            </w:r>
          </w:p>
        </w:tc>
      </w:tr>
      <w:tr w:rsidR="00D871D9" w:rsidRPr="001F6931" w:rsidTr="005031E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1A9" w:rsidRPr="00886C30" w:rsidRDefault="007F71A9" w:rsidP="007F71A9">
            <w:pPr>
              <w:pStyle w:val="a5"/>
              <w:ind w:firstLine="56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86C3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Поставка изделий осуществляется в течение </w:t>
            </w:r>
            <w:r w:rsidR="00BC646B">
              <w:rPr>
                <w:rFonts w:ascii="Times New Roman" w:hAnsi="Times New Roman" w:cs="Times New Roman"/>
                <w:i/>
                <w:sz w:val="24"/>
                <w:szCs w:val="24"/>
              </w:rPr>
              <w:t>122</w:t>
            </w:r>
            <w:r w:rsidRPr="00886C3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</w:t>
            </w:r>
            <w:r w:rsidR="00BC646B">
              <w:rPr>
                <w:rFonts w:ascii="Times New Roman" w:hAnsi="Times New Roman" w:cs="Times New Roman"/>
                <w:i/>
                <w:sz w:val="24"/>
                <w:szCs w:val="24"/>
              </w:rPr>
              <w:t>ста двадцати двух</w:t>
            </w:r>
            <w:r w:rsidRPr="00886C3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) календарных дней </w:t>
            </w:r>
            <w:r w:rsidRPr="00886C3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с момента осуществления 100 % предварительной оплаты за </w:t>
            </w:r>
            <w:r w:rsidRPr="00886C30">
              <w:rPr>
                <w:rFonts w:ascii="Times New Roman" w:hAnsi="Times New Roman" w:cs="Times New Roman"/>
                <w:i/>
                <w:sz w:val="24"/>
                <w:szCs w:val="24"/>
              </w:rPr>
              <w:t>поставляемые изделия.</w:t>
            </w:r>
          </w:p>
          <w:p w:rsidR="00D871D9" w:rsidRPr="007F71A9" w:rsidRDefault="007F71A9" w:rsidP="007F71A9">
            <w:pPr>
              <w:pStyle w:val="a5"/>
              <w:ind w:firstLine="56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86C30">
              <w:rPr>
                <w:rFonts w:ascii="Times New Roman" w:hAnsi="Times New Roman" w:cs="Times New Roman"/>
                <w:i/>
                <w:sz w:val="24"/>
                <w:szCs w:val="24"/>
              </w:rPr>
              <w:t>Доставка изделий осуществляется посредством почтового сообщения (багажом)</w:t>
            </w:r>
          </w:p>
        </w:tc>
      </w:tr>
      <w:tr w:rsidR="00D871D9" w:rsidRPr="001F6931" w:rsidTr="005031E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1D9" w:rsidRPr="001F6931" w:rsidRDefault="00D871D9" w:rsidP="005031E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4.3 Требования по передаче Заказчику технических и иных документов (оформление результатов оказанных услуг)</w:t>
            </w:r>
          </w:p>
        </w:tc>
      </w:tr>
      <w:tr w:rsidR="00D871D9" w:rsidRPr="001F6931" w:rsidTr="005031E1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6C30" w:rsidRPr="00886C30" w:rsidRDefault="00886C30" w:rsidP="00886C30">
            <w:pPr>
              <w:pStyle w:val="a5"/>
              <w:ind w:firstLine="56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86C30">
              <w:rPr>
                <w:rFonts w:ascii="Times New Roman" w:hAnsi="Times New Roman" w:cs="Times New Roman"/>
                <w:i/>
                <w:sz w:val="24"/>
                <w:szCs w:val="24"/>
              </w:rPr>
              <w:t>Обязательства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886C3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считаются исполненными с момента подписания полномочными </w:t>
            </w:r>
            <w:r w:rsidRPr="00886C30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представителями обеих «Сторон» товарной накладной по форме № ТОРГ-12, утвержденной постановлением Госкомстата РФ № 132 от 25.12.1998 г.</w:t>
            </w:r>
          </w:p>
          <w:p w:rsidR="00D871D9" w:rsidRPr="001F6931" w:rsidRDefault="00D871D9" w:rsidP="005031E1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D871D9" w:rsidRPr="001F6931" w:rsidRDefault="00D871D9" w:rsidP="00D871D9">
      <w:pPr>
        <w:jc w:val="center"/>
        <w:rPr>
          <w:b/>
          <w:color w:val="000000"/>
        </w:rPr>
      </w:pPr>
    </w:p>
    <w:p w:rsidR="00D871D9" w:rsidRPr="001F6931" w:rsidRDefault="00D871D9" w:rsidP="00D871D9">
      <w:pPr>
        <w:jc w:val="center"/>
        <w:rPr>
          <w:b/>
          <w:color w:val="000000"/>
        </w:rPr>
      </w:pPr>
      <w:r w:rsidRPr="001F6931">
        <w:rPr>
          <w:color w:val="000000"/>
        </w:rPr>
        <w:t>РАЗДЕЛ 5. ТРЕБОВАНИЯ К ТЕХНИЧЕСКОМУ ОБУЧЕНИЮ ПЕРСОНАЛА ЗАКАЗЧИКА</w:t>
      </w:r>
    </w:p>
    <w:p w:rsidR="00D871D9" w:rsidRPr="001F6931" w:rsidRDefault="00D871D9" w:rsidP="00D871D9">
      <w:pPr>
        <w:jc w:val="center"/>
        <w:rPr>
          <w:b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D871D9" w:rsidRPr="001F6931" w:rsidTr="005031E1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1D9" w:rsidRPr="001F6931" w:rsidRDefault="00207491" w:rsidP="0020749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требуются</w:t>
            </w:r>
          </w:p>
        </w:tc>
      </w:tr>
    </w:tbl>
    <w:p w:rsidR="00D871D9" w:rsidRPr="001F6931" w:rsidRDefault="00D871D9" w:rsidP="00D871D9">
      <w:pPr>
        <w:jc w:val="center"/>
        <w:rPr>
          <w:color w:val="000000"/>
        </w:rPr>
      </w:pPr>
    </w:p>
    <w:p w:rsidR="00D871D9" w:rsidRPr="001F6931" w:rsidRDefault="00D871D9" w:rsidP="00D871D9">
      <w:pPr>
        <w:jc w:val="center"/>
        <w:rPr>
          <w:color w:val="000000"/>
        </w:rPr>
      </w:pPr>
      <w:r w:rsidRPr="001F6931">
        <w:rPr>
          <w:color w:val="000000"/>
        </w:rPr>
        <w:t>РАЗДЕЛ 6. ПЕРЕЧЕНЬ ПРИНЯТЫХ СОКРАЩЕНИЙ</w:t>
      </w:r>
    </w:p>
    <w:p w:rsidR="00D871D9" w:rsidRPr="001F6931" w:rsidRDefault="00D871D9" w:rsidP="00D871D9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6520"/>
      </w:tblGrid>
      <w:tr w:rsidR="00D871D9" w:rsidRPr="001F6931" w:rsidTr="005031E1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1D9" w:rsidRPr="001F6931" w:rsidRDefault="00D871D9" w:rsidP="005031E1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1F6931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1F6931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1D9" w:rsidRPr="001F6931" w:rsidRDefault="00D871D9" w:rsidP="005031E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1D9" w:rsidRPr="001F6931" w:rsidRDefault="00D871D9" w:rsidP="005031E1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D871D9" w:rsidRPr="001F6931" w:rsidTr="005031E1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71D9" w:rsidRPr="001F6931" w:rsidRDefault="00D871D9" w:rsidP="005031E1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1D9" w:rsidRPr="001F6931" w:rsidRDefault="00D871D9" w:rsidP="005031E1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1D9" w:rsidRPr="001F6931" w:rsidRDefault="00207491" w:rsidP="0020749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отсутствуют</w:t>
            </w:r>
          </w:p>
        </w:tc>
      </w:tr>
    </w:tbl>
    <w:p w:rsidR="00D871D9" w:rsidRPr="001F6931" w:rsidRDefault="00D871D9" w:rsidP="00D871D9">
      <w:pPr>
        <w:ind w:firstLine="567"/>
        <w:jc w:val="both"/>
        <w:rPr>
          <w:color w:val="000000"/>
          <w:sz w:val="24"/>
          <w:szCs w:val="24"/>
        </w:rPr>
      </w:pPr>
    </w:p>
    <w:p w:rsidR="00D871D9" w:rsidRPr="001F6931" w:rsidRDefault="00D871D9" w:rsidP="00D871D9">
      <w:pPr>
        <w:jc w:val="center"/>
        <w:rPr>
          <w:color w:val="000000"/>
        </w:rPr>
      </w:pPr>
      <w:r w:rsidRPr="001F6931">
        <w:rPr>
          <w:color w:val="000000"/>
        </w:rPr>
        <w:t>РАЗДЕЛ 7. ПЕРЕЧЕНЬ ПРИЛОЖЕНИЙ</w:t>
      </w:r>
    </w:p>
    <w:p w:rsidR="00D871D9" w:rsidRPr="001F6931" w:rsidRDefault="00D871D9" w:rsidP="00D871D9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2"/>
        <w:gridCol w:w="5858"/>
        <w:gridCol w:w="2099"/>
      </w:tblGrid>
      <w:tr w:rsidR="00D871D9" w:rsidRPr="001F6931" w:rsidTr="005031E1">
        <w:tc>
          <w:tcPr>
            <w:tcW w:w="1682" w:type="dxa"/>
          </w:tcPr>
          <w:p w:rsidR="00D871D9" w:rsidRPr="001F6931" w:rsidRDefault="00D871D9" w:rsidP="005031E1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Номер приложения</w:t>
            </w:r>
          </w:p>
        </w:tc>
        <w:tc>
          <w:tcPr>
            <w:tcW w:w="5858" w:type="dxa"/>
          </w:tcPr>
          <w:p w:rsidR="00D871D9" w:rsidRPr="001F6931" w:rsidRDefault="00D871D9" w:rsidP="005031E1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2099" w:type="dxa"/>
          </w:tcPr>
          <w:p w:rsidR="00D871D9" w:rsidRPr="001F6931" w:rsidRDefault="00D871D9" w:rsidP="005031E1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D871D9" w:rsidRPr="001F6931" w:rsidTr="005031E1">
        <w:tc>
          <w:tcPr>
            <w:tcW w:w="1682" w:type="dxa"/>
            <w:vAlign w:val="center"/>
          </w:tcPr>
          <w:p w:rsidR="00D871D9" w:rsidRPr="001F6931" w:rsidRDefault="007F71A9" w:rsidP="005031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858" w:type="dxa"/>
          </w:tcPr>
          <w:p w:rsidR="00D871D9" w:rsidRPr="001F6931" w:rsidRDefault="007F71A9" w:rsidP="005031E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Графическое изображение медалей и удостоверений </w:t>
            </w:r>
          </w:p>
        </w:tc>
        <w:tc>
          <w:tcPr>
            <w:tcW w:w="2099" w:type="dxa"/>
          </w:tcPr>
          <w:p w:rsidR="00D871D9" w:rsidRPr="001F6931" w:rsidRDefault="007F71A9" w:rsidP="005031E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1-3</w:t>
            </w:r>
          </w:p>
        </w:tc>
      </w:tr>
      <w:tr w:rsidR="00D871D9" w:rsidRPr="001F6931" w:rsidTr="005031E1">
        <w:tc>
          <w:tcPr>
            <w:tcW w:w="1682" w:type="dxa"/>
            <w:vAlign w:val="center"/>
          </w:tcPr>
          <w:p w:rsidR="00D871D9" w:rsidRPr="001F6931" w:rsidRDefault="00D871D9" w:rsidP="005031E1">
            <w:pPr>
              <w:jc w:val="center"/>
              <w:rPr>
                <w:color w:val="000000"/>
              </w:rPr>
            </w:pPr>
          </w:p>
        </w:tc>
        <w:tc>
          <w:tcPr>
            <w:tcW w:w="5858" w:type="dxa"/>
          </w:tcPr>
          <w:p w:rsidR="00D871D9" w:rsidRPr="001F6931" w:rsidRDefault="00D871D9" w:rsidP="005031E1">
            <w:pPr>
              <w:jc w:val="both"/>
              <w:rPr>
                <w:color w:val="000000"/>
              </w:rPr>
            </w:pPr>
          </w:p>
        </w:tc>
        <w:tc>
          <w:tcPr>
            <w:tcW w:w="2099" w:type="dxa"/>
          </w:tcPr>
          <w:p w:rsidR="00D871D9" w:rsidRPr="001F6931" w:rsidRDefault="00D871D9" w:rsidP="005031E1">
            <w:pPr>
              <w:jc w:val="both"/>
              <w:rPr>
                <w:color w:val="000000"/>
              </w:rPr>
            </w:pPr>
          </w:p>
        </w:tc>
      </w:tr>
    </w:tbl>
    <w:p w:rsidR="00D871D9" w:rsidRPr="00133696" w:rsidRDefault="00D871D9" w:rsidP="00D871D9">
      <w:pPr>
        <w:jc w:val="center"/>
        <w:outlineLvl w:val="0"/>
      </w:pPr>
      <w:bookmarkStart w:id="2" w:name="_GoBack"/>
      <w:bookmarkEnd w:id="2"/>
    </w:p>
    <w:sectPr w:rsidR="00D871D9" w:rsidRPr="00133696" w:rsidSect="00612CF0">
      <w:headerReference w:type="default" r:id="rId8"/>
      <w:pgSz w:w="11906" w:h="16838"/>
      <w:pgMar w:top="1134" w:right="707" w:bottom="1134" w:left="1418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1ECA" w:rsidRDefault="00B11ECA" w:rsidP="003E05F0">
      <w:r>
        <w:separator/>
      </w:r>
    </w:p>
  </w:endnote>
  <w:endnote w:type="continuationSeparator" w:id="0">
    <w:p w:rsidR="00B11ECA" w:rsidRDefault="00B11ECA" w:rsidP="003E05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1ECA" w:rsidRDefault="00B11ECA" w:rsidP="003E05F0">
      <w:r>
        <w:separator/>
      </w:r>
    </w:p>
  </w:footnote>
  <w:footnote w:type="continuationSeparator" w:id="0">
    <w:p w:rsidR="00B11ECA" w:rsidRDefault="00B11ECA" w:rsidP="003E05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6CEC" w:rsidRDefault="00B11ECA" w:rsidP="00C35E22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D27FC7"/>
    <w:multiLevelType w:val="hybridMultilevel"/>
    <w:tmpl w:val="22CE79E2"/>
    <w:lvl w:ilvl="0" w:tplc="47446FD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71D9"/>
    <w:rsid w:val="000E38F1"/>
    <w:rsid w:val="00207491"/>
    <w:rsid w:val="00245443"/>
    <w:rsid w:val="0032442F"/>
    <w:rsid w:val="003B4AFC"/>
    <w:rsid w:val="003E05F0"/>
    <w:rsid w:val="004B58C0"/>
    <w:rsid w:val="005016E4"/>
    <w:rsid w:val="00566052"/>
    <w:rsid w:val="006B7F29"/>
    <w:rsid w:val="00725F7C"/>
    <w:rsid w:val="00731A6D"/>
    <w:rsid w:val="007852B3"/>
    <w:rsid w:val="007F71A9"/>
    <w:rsid w:val="00867D71"/>
    <w:rsid w:val="00881833"/>
    <w:rsid w:val="00886C30"/>
    <w:rsid w:val="00893852"/>
    <w:rsid w:val="009B59BB"/>
    <w:rsid w:val="00A63DEC"/>
    <w:rsid w:val="00B11ECA"/>
    <w:rsid w:val="00BC646B"/>
    <w:rsid w:val="00BF63D2"/>
    <w:rsid w:val="00C23971"/>
    <w:rsid w:val="00C34B3F"/>
    <w:rsid w:val="00CE7B21"/>
    <w:rsid w:val="00D71E62"/>
    <w:rsid w:val="00D871D9"/>
    <w:rsid w:val="00D96598"/>
    <w:rsid w:val="00E328B3"/>
    <w:rsid w:val="00F5322C"/>
    <w:rsid w:val="00F83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1D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4"/>
    <w:uiPriority w:val="99"/>
    <w:unhideWhenUsed/>
    <w:rsid w:val="00D871D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3"/>
    <w:uiPriority w:val="99"/>
    <w:rsid w:val="00D871D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Plain Text"/>
    <w:basedOn w:val="a"/>
    <w:link w:val="a6"/>
    <w:uiPriority w:val="99"/>
    <w:unhideWhenUsed/>
    <w:rsid w:val="00886C30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a6">
    <w:name w:val="Текст Знак"/>
    <w:basedOn w:val="a0"/>
    <w:link w:val="a5"/>
    <w:uiPriority w:val="99"/>
    <w:rsid w:val="00886C30"/>
    <w:rPr>
      <w:rFonts w:ascii="Consolas" w:hAnsi="Consolas"/>
      <w:sz w:val="21"/>
      <w:szCs w:val="21"/>
    </w:rPr>
  </w:style>
  <w:style w:type="paragraph" w:styleId="a7">
    <w:name w:val="Balloon Text"/>
    <w:basedOn w:val="a"/>
    <w:link w:val="a8"/>
    <w:uiPriority w:val="99"/>
    <w:semiHidden/>
    <w:unhideWhenUsed/>
    <w:rsid w:val="007852B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852B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867D71"/>
    <w:pPr>
      <w:ind w:left="708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6</Pages>
  <Words>1197</Words>
  <Characters>6827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ShleymerIA</dc:creator>
  <cp:keywords/>
  <dc:description/>
  <cp:lastModifiedBy>Тюкавкина Татьяна Викторовна</cp:lastModifiedBy>
  <cp:revision>12</cp:revision>
  <cp:lastPrinted>2015-06-24T09:08:00Z</cp:lastPrinted>
  <dcterms:created xsi:type="dcterms:W3CDTF">2015-05-15T01:42:00Z</dcterms:created>
  <dcterms:modified xsi:type="dcterms:W3CDTF">2015-07-06T07:21:00Z</dcterms:modified>
</cp:coreProperties>
</file>